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39" w:rsidRDefault="002D2C39" w:rsidP="00F16FB0">
      <w:pPr>
        <w:rPr>
          <w:szCs w:val="24"/>
        </w:rPr>
      </w:pPr>
    </w:p>
    <w:tbl>
      <w:tblPr>
        <w:tblW w:w="0" w:type="auto"/>
        <w:tblLook w:val="04A0"/>
      </w:tblPr>
      <w:tblGrid>
        <w:gridCol w:w="250"/>
        <w:gridCol w:w="5247"/>
        <w:gridCol w:w="3825"/>
        <w:gridCol w:w="283"/>
        <w:gridCol w:w="250"/>
      </w:tblGrid>
      <w:tr w:rsidR="00120BF3" w:rsidRPr="000B7B05" w:rsidTr="00C15FE7">
        <w:trPr>
          <w:gridBefore w:val="1"/>
          <w:wBefore w:w="250" w:type="dxa"/>
          <w:trHeight w:val="80"/>
        </w:trPr>
        <w:tc>
          <w:tcPr>
            <w:tcW w:w="5247" w:type="dxa"/>
          </w:tcPr>
          <w:p w:rsidR="00120BF3" w:rsidRDefault="00120BF3" w:rsidP="00E6203D">
            <w:pPr>
              <w:rPr>
                <w:rFonts w:ascii="Arial" w:hAnsi="Arial" w:cs="Arial"/>
              </w:rPr>
            </w:pPr>
            <w:r w:rsidRPr="000B7B05">
              <w:rPr>
                <w:rFonts w:ascii="Arial" w:hAnsi="Arial" w:cs="Arial"/>
              </w:rPr>
              <w:t xml:space="preserve">PROT. N. </w:t>
            </w:r>
            <w:r w:rsidR="00E6203D">
              <w:rPr>
                <w:rFonts w:ascii="Arial" w:hAnsi="Arial" w:cs="Arial"/>
              </w:rPr>
              <w:t xml:space="preserve">__________del </w:t>
            </w:r>
          </w:p>
          <w:p w:rsidR="0044702B" w:rsidRDefault="0044702B" w:rsidP="00E6203D">
            <w:pPr>
              <w:rPr>
                <w:rFonts w:ascii="Arial" w:hAnsi="Arial" w:cs="Arial"/>
              </w:rPr>
            </w:pPr>
          </w:p>
          <w:p w:rsidR="0044702B" w:rsidRPr="000B7B05" w:rsidRDefault="0044702B" w:rsidP="00E6203D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120BF3" w:rsidRDefault="00120BF3" w:rsidP="00D7484E">
            <w:pPr>
              <w:pStyle w:val="Titolo"/>
              <w:jc w:val="right"/>
              <w:rPr>
                <w:rFonts w:ascii="Garamond" w:hAnsi="Garamond"/>
                <w:sz w:val="24"/>
              </w:rPr>
            </w:pPr>
            <w:r w:rsidRPr="00025665">
              <w:rPr>
                <w:rFonts w:ascii="Garamond" w:hAnsi="Garamond"/>
                <w:sz w:val="24"/>
              </w:rPr>
              <w:t>Al Sindaco</w:t>
            </w:r>
          </w:p>
          <w:p w:rsidR="00CF3E87" w:rsidRDefault="00CF3E87" w:rsidP="00D7484E">
            <w:pPr>
              <w:pStyle w:val="Titolo"/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 Consiglio Comunale</w:t>
            </w:r>
          </w:p>
          <w:p w:rsidR="00120BF3" w:rsidRDefault="00120BF3" w:rsidP="00D7484E">
            <w:pPr>
              <w:pStyle w:val="Titolo"/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 Revisore dei Conti</w:t>
            </w:r>
          </w:p>
          <w:p w:rsidR="00120BF3" w:rsidRDefault="00120BF3" w:rsidP="00D7484E">
            <w:pPr>
              <w:pStyle w:val="Titolo"/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Al </w:t>
            </w:r>
            <w:r w:rsidR="00CF3E87">
              <w:rPr>
                <w:rFonts w:ascii="Garamond" w:hAnsi="Garamond"/>
                <w:sz w:val="24"/>
              </w:rPr>
              <w:t>N</w:t>
            </w:r>
            <w:r>
              <w:rPr>
                <w:rFonts w:ascii="Garamond" w:hAnsi="Garamond"/>
                <w:sz w:val="24"/>
              </w:rPr>
              <w:t>ucleo di valutazione</w:t>
            </w:r>
          </w:p>
          <w:p w:rsidR="00120BF3" w:rsidRPr="00A516F1" w:rsidRDefault="00120BF3" w:rsidP="00D7484E">
            <w:pPr>
              <w:jc w:val="right"/>
              <w:rPr>
                <w:rFonts w:ascii="Arial" w:hAnsi="Arial" w:cs="Arial"/>
                <w:b/>
              </w:rPr>
            </w:pPr>
            <w:r w:rsidRPr="00A516F1">
              <w:rPr>
                <w:rFonts w:ascii="Garamond" w:hAnsi="Garamond"/>
                <w:b/>
                <w:sz w:val="24"/>
              </w:rPr>
              <w:t>Ai Sigg. Titolari di Posizione Organizzativa</w:t>
            </w:r>
          </w:p>
        </w:tc>
        <w:tc>
          <w:tcPr>
            <w:tcW w:w="533" w:type="dxa"/>
            <w:gridSpan w:val="2"/>
            <w:vAlign w:val="center"/>
          </w:tcPr>
          <w:p w:rsidR="00120BF3" w:rsidRPr="000B7B05" w:rsidRDefault="00120BF3" w:rsidP="00D7484E">
            <w:pPr>
              <w:rPr>
                <w:rFonts w:ascii="Arial" w:hAnsi="Arial" w:cs="Arial"/>
                <w:b/>
              </w:rPr>
            </w:pPr>
          </w:p>
        </w:tc>
      </w:tr>
      <w:tr w:rsidR="00120BF3" w:rsidRPr="000B7B05" w:rsidTr="00C15FE7">
        <w:trPr>
          <w:gridBefore w:val="1"/>
          <w:wBefore w:w="250" w:type="dxa"/>
          <w:trHeight w:val="214"/>
        </w:trPr>
        <w:tc>
          <w:tcPr>
            <w:tcW w:w="5247" w:type="dxa"/>
          </w:tcPr>
          <w:p w:rsidR="00120BF3" w:rsidRPr="000B7B05" w:rsidRDefault="00120BF3" w:rsidP="00D7484E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20BF3" w:rsidRPr="000B7B05" w:rsidRDefault="00120BF3" w:rsidP="00D7484E">
            <w:pPr>
              <w:ind w:left="1166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20BF3" w:rsidRPr="000B7B05" w:rsidRDefault="00120BF3" w:rsidP="00D7484E">
            <w:pPr>
              <w:rPr>
                <w:rFonts w:ascii="Arial" w:hAnsi="Arial" w:cs="Arial"/>
                <w:b/>
              </w:rPr>
            </w:pPr>
          </w:p>
        </w:tc>
      </w:tr>
      <w:tr w:rsidR="00120BF3" w:rsidRPr="000B7B05" w:rsidTr="00C15FE7">
        <w:trPr>
          <w:gridBefore w:val="1"/>
          <w:wBefore w:w="250" w:type="dxa"/>
          <w:trHeight w:val="214"/>
        </w:trPr>
        <w:tc>
          <w:tcPr>
            <w:tcW w:w="5247" w:type="dxa"/>
          </w:tcPr>
          <w:p w:rsidR="00120BF3" w:rsidRPr="000B7B05" w:rsidRDefault="00120BF3" w:rsidP="00D7484E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120BF3" w:rsidRPr="000B7B05" w:rsidRDefault="00120BF3" w:rsidP="00D7484E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20BF3" w:rsidRPr="000B7B05" w:rsidRDefault="00120BF3" w:rsidP="00D7484E">
            <w:pPr>
              <w:rPr>
                <w:rFonts w:ascii="Arial" w:hAnsi="Arial" w:cs="Arial"/>
                <w:i/>
              </w:rPr>
            </w:pPr>
          </w:p>
        </w:tc>
      </w:tr>
      <w:tr w:rsidR="00120BF3" w:rsidRPr="004300EC" w:rsidTr="00C15FE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50" w:type="dxa"/>
        </w:trPr>
        <w:tc>
          <w:tcPr>
            <w:tcW w:w="9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120BF3" w:rsidRPr="004300EC" w:rsidRDefault="00120BF3" w:rsidP="005B0F9A">
            <w:pPr>
              <w:pStyle w:val="Titol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300EC">
              <w:rPr>
                <w:rFonts w:ascii="Garamond" w:hAnsi="Garamond"/>
                <w:sz w:val="24"/>
                <w:szCs w:val="24"/>
              </w:rPr>
              <w:t>Oggetto:</w:t>
            </w:r>
            <w:r w:rsidR="000C4A71" w:rsidRPr="004300EC">
              <w:rPr>
                <w:rFonts w:ascii="Garamond" w:hAnsi="Garamond"/>
                <w:sz w:val="24"/>
                <w:szCs w:val="24"/>
              </w:rPr>
              <w:t xml:space="preserve"> Art</w:t>
            </w:r>
            <w:r w:rsidRPr="004300EC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F01AB7">
              <w:rPr>
                <w:rFonts w:ascii="Garamond" w:hAnsi="Garamond"/>
                <w:sz w:val="24"/>
                <w:szCs w:val="24"/>
              </w:rPr>
              <w:t>2</w:t>
            </w:r>
            <w:r w:rsidR="000C4A71" w:rsidRPr="004300EC">
              <w:rPr>
                <w:rFonts w:ascii="Garamond" w:hAnsi="Garamond"/>
                <w:sz w:val="24"/>
                <w:szCs w:val="24"/>
              </w:rPr>
              <w:t xml:space="preserve"> del regolamento comunale sui controlli interni – </w:t>
            </w:r>
            <w:r w:rsidR="00E57875">
              <w:rPr>
                <w:rFonts w:ascii="Garamond" w:hAnsi="Garamond"/>
                <w:sz w:val="24"/>
                <w:szCs w:val="24"/>
              </w:rPr>
              <w:t>esito 1^ semestre</w:t>
            </w:r>
            <w:r w:rsidR="00133320">
              <w:rPr>
                <w:rFonts w:ascii="Garamond" w:hAnsi="Garamond"/>
                <w:sz w:val="24"/>
                <w:szCs w:val="24"/>
              </w:rPr>
              <w:t xml:space="preserve"> 201</w:t>
            </w:r>
            <w:r w:rsidR="005B0F9A">
              <w:rPr>
                <w:rFonts w:ascii="Garamond" w:hAnsi="Garamond"/>
                <w:sz w:val="24"/>
                <w:szCs w:val="24"/>
              </w:rPr>
              <w:t>8</w:t>
            </w:r>
            <w:r w:rsidR="000C4A71" w:rsidRPr="004300EC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0C4A71" w:rsidRDefault="000C4A71" w:rsidP="00F16FB0">
      <w:pPr>
        <w:jc w:val="center"/>
        <w:rPr>
          <w:b/>
        </w:rPr>
      </w:pPr>
    </w:p>
    <w:p w:rsidR="00F16FB0" w:rsidRPr="004300EC" w:rsidRDefault="00F16FB0" w:rsidP="00F16FB0">
      <w:pPr>
        <w:jc w:val="center"/>
        <w:rPr>
          <w:b/>
          <w:sz w:val="28"/>
          <w:szCs w:val="28"/>
        </w:rPr>
      </w:pPr>
      <w:r w:rsidRPr="004300EC">
        <w:rPr>
          <w:b/>
          <w:sz w:val="28"/>
          <w:szCs w:val="28"/>
        </w:rPr>
        <w:t xml:space="preserve">IL SEGRETARIO GENERALE </w:t>
      </w:r>
    </w:p>
    <w:p w:rsidR="00F16FB0" w:rsidRDefault="00F16FB0" w:rsidP="00F16FB0">
      <w:pPr>
        <w:jc w:val="both"/>
        <w:rPr>
          <w:b/>
        </w:rPr>
      </w:pPr>
    </w:p>
    <w:p w:rsidR="001814DE" w:rsidRDefault="00F16FB0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C4A71">
        <w:rPr>
          <w:rFonts w:ascii="Times New Roman" w:hAnsi="Times New Roman" w:cs="Times New Roman"/>
          <w:b/>
        </w:rPr>
        <w:t>VISTO</w:t>
      </w:r>
      <w:r w:rsidRPr="000C4A71">
        <w:rPr>
          <w:rFonts w:ascii="Times New Roman" w:hAnsi="Times New Roman" w:cs="Times New Roman"/>
        </w:rPr>
        <w:t xml:space="preserve"> in particolare l’art. </w:t>
      </w:r>
      <w:r w:rsidR="00F01AB7">
        <w:rPr>
          <w:rFonts w:ascii="Times New Roman" w:hAnsi="Times New Roman" w:cs="Times New Roman"/>
        </w:rPr>
        <w:t>2 c. 4</w:t>
      </w:r>
      <w:r w:rsidRPr="000C4A71">
        <w:rPr>
          <w:rFonts w:ascii="Times New Roman" w:hAnsi="Times New Roman" w:cs="Times New Roman"/>
        </w:rPr>
        <w:t xml:space="preserve"> del regolamento</w:t>
      </w:r>
      <w:r w:rsidR="001814DE">
        <w:rPr>
          <w:rFonts w:ascii="Times New Roman" w:hAnsi="Times New Roman" w:cs="Times New Roman"/>
        </w:rPr>
        <w:t xml:space="preserve"> sui controlli interni, approvato con Del. C.C. n. 2 del </w:t>
      </w:r>
      <w:r w:rsidR="00F01AB7">
        <w:rPr>
          <w:rFonts w:ascii="Times New Roman" w:hAnsi="Times New Roman" w:cs="Times New Roman"/>
        </w:rPr>
        <w:t>11</w:t>
      </w:r>
      <w:r w:rsidR="001814DE">
        <w:rPr>
          <w:rFonts w:ascii="Times New Roman" w:hAnsi="Times New Roman" w:cs="Times New Roman"/>
        </w:rPr>
        <w:t>/0</w:t>
      </w:r>
      <w:r w:rsidR="00F01AB7">
        <w:rPr>
          <w:rFonts w:ascii="Times New Roman" w:hAnsi="Times New Roman" w:cs="Times New Roman"/>
        </w:rPr>
        <w:t>1</w:t>
      </w:r>
      <w:r w:rsidR="001814DE">
        <w:rPr>
          <w:rFonts w:ascii="Times New Roman" w:hAnsi="Times New Roman" w:cs="Times New Roman"/>
        </w:rPr>
        <w:t>/2013 e modificato con Del. C.C</w:t>
      </w:r>
      <w:r w:rsidR="001814DE" w:rsidRPr="00000009">
        <w:rPr>
          <w:rFonts w:ascii="Times New Roman" w:hAnsi="Times New Roman" w:cs="Times New Roman"/>
        </w:rPr>
        <w:t>. n.</w:t>
      </w:r>
      <w:r w:rsidR="00000009" w:rsidRPr="00000009">
        <w:rPr>
          <w:rFonts w:ascii="Times New Roman" w:hAnsi="Times New Roman" w:cs="Times New Roman"/>
        </w:rPr>
        <w:t>33</w:t>
      </w:r>
      <w:r w:rsidR="001814DE" w:rsidRPr="00000009">
        <w:rPr>
          <w:rFonts w:ascii="Times New Roman" w:hAnsi="Times New Roman" w:cs="Times New Roman"/>
        </w:rPr>
        <w:t xml:space="preserve"> del</w:t>
      </w:r>
      <w:r w:rsidR="001814DE">
        <w:rPr>
          <w:rFonts w:ascii="Times New Roman" w:hAnsi="Times New Roman" w:cs="Times New Roman"/>
        </w:rPr>
        <w:t xml:space="preserve"> 1</w:t>
      </w:r>
      <w:r w:rsidR="00F01AB7">
        <w:rPr>
          <w:rFonts w:ascii="Times New Roman" w:hAnsi="Times New Roman" w:cs="Times New Roman"/>
        </w:rPr>
        <w:t>2</w:t>
      </w:r>
      <w:r w:rsidR="001814DE">
        <w:rPr>
          <w:rFonts w:ascii="Times New Roman" w:hAnsi="Times New Roman" w:cs="Times New Roman"/>
        </w:rPr>
        <w:t>/</w:t>
      </w:r>
      <w:r w:rsidR="00F01AB7">
        <w:rPr>
          <w:rFonts w:ascii="Times New Roman" w:hAnsi="Times New Roman" w:cs="Times New Roman"/>
        </w:rPr>
        <w:t>10</w:t>
      </w:r>
      <w:r w:rsidR="001814DE">
        <w:rPr>
          <w:rFonts w:ascii="Times New Roman" w:hAnsi="Times New Roman" w:cs="Times New Roman"/>
        </w:rPr>
        <w:t xml:space="preserve">/2017, regolarmente esecutive, </w:t>
      </w:r>
      <w:r w:rsidRPr="000C4A71">
        <w:rPr>
          <w:rFonts w:ascii="Times New Roman" w:hAnsi="Times New Roman" w:cs="Times New Roman"/>
        </w:rPr>
        <w:t xml:space="preserve"> che attribuisce al Segretario Comunale </w:t>
      </w:r>
      <w:r w:rsidRPr="008D76F4">
        <w:rPr>
          <w:rFonts w:ascii="Times New Roman" w:hAnsi="Times New Roman" w:cs="Times New Roman"/>
          <w:b/>
          <w:u w:val="single"/>
        </w:rPr>
        <w:t xml:space="preserve">la </w:t>
      </w:r>
      <w:r w:rsidR="001814DE" w:rsidRPr="008D76F4">
        <w:rPr>
          <w:rFonts w:ascii="Times New Roman" w:hAnsi="Times New Roman" w:cs="Times New Roman"/>
          <w:b/>
          <w:u w:val="single"/>
        </w:rPr>
        <w:t>verifica successiva</w:t>
      </w:r>
      <w:r w:rsidR="001814DE">
        <w:rPr>
          <w:rFonts w:ascii="Times New Roman" w:hAnsi="Times New Roman" w:cs="Times New Roman"/>
        </w:rPr>
        <w:t xml:space="preserve"> della regolarità amministrativa degli atti;</w:t>
      </w:r>
    </w:p>
    <w:p w:rsidR="001814DE" w:rsidRDefault="001814DE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16FB0" w:rsidRPr="000C4A71" w:rsidRDefault="00F16FB0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C4A71">
        <w:rPr>
          <w:rFonts w:ascii="Times New Roman" w:hAnsi="Times New Roman" w:cs="Times New Roman"/>
          <w:b/>
        </w:rPr>
        <w:t>Vist</w:t>
      </w:r>
      <w:r w:rsidR="00F01AB7">
        <w:rPr>
          <w:rFonts w:ascii="Times New Roman" w:hAnsi="Times New Roman" w:cs="Times New Roman"/>
          <w:b/>
        </w:rPr>
        <w:t>i</w:t>
      </w:r>
      <w:r w:rsidRPr="000C4A71">
        <w:rPr>
          <w:rFonts w:ascii="Times New Roman" w:hAnsi="Times New Roman" w:cs="Times New Roman"/>
        </w:rPr>
        <w:t xml:space="preserve"> i Decret</w:t>
      </w:r>
      <w:r w:rsidR="00F01AB7">
        <w:rPr>
          <w:rFonts w:ascii="Times New Roman" w:hAnsi="Times New Roman" w:cs="Times New Roman"/>
        </w:rPr>
        <w:t>i</w:t>
      </w:r>
      <w:r w:rsidRPr="000C4A71">
        <w:rPr>
          <w:rFonts w:ascii="Times New Roman" w:hAnsi="Times New Roman" w:cs="Times New Roman"/>
        </w:rPr>
        <w:t xml:space="preserve">  del Sindaco </w:t>
      </w:r>
      <w:proofErr w:type="spellStart"/>
      <w:r w:rsidR="00F01AB7" w:rsidRPr="00651FD5">
        <w:rPr>
          <w:rFonts w:ascii="Times New Roman" w:hAnsi="Times New Roman" w:cs="Times New Roman"/>
        </w:rPr>
        <w:t>n</w:t>
      </w:r>
      <w:r w:rsidRPr="00651FD5">
        <w:rPr>
          <w:rFonts w:ascii="Times New Roman" w:hAnsi="Times New Roman" w:cs="Times New Roman"/>
        </w:rPr>
        <w:t>n</w:t>
      </w:r>
      <w:proofErr w:type="spellEnd"/>
      <w:r w:rsidR="00F01AB7" w:rsidRPr="00651FD5">
        <w:rPr>
          <w:rFonts w:ascii="Times New Roman" w:hAnsi="Times New Roman" w:cs="Times New Roman"/>
        </w:rPr>
        <w:t xml:space="preserve">. 01, 02, del </w:t>
      </w:r>
      <w:r w:rsidR="00651FD5" w:rsidRPr="00651FD5">
        <w:rPr>
          <w:rFonts w:ascii="Times New Roman" w:hAnsi="Times New Roman" w:cs="Times New Roman"/>
        </w:rPr>
        <w:t>15/01/2018</w:t>
      </w:r>
      <w:r w:rsidR="00F01AB7">
        <w:rPr>
          <w:rFonts w:ascii="Times New Roman" w:hAnsi="Times New Roman" w:cs="Times New Roman"/>
        </w:rPr>
        <w:t>,</w:t>
      </w:r>
      <w:r w:rsidRPr="000C4A71">
        <w:rPr>
          <w:rFonts w:ascii="Times New Roman" w:hAnsi="Times New Roman" w:cs="Times New Roman"/>
        </w:rPr>
        <w:t xml:space="preserve"> con i qual</w:t>
      </w:r>
      <w:r w:rsidR="00F01AB7">
        <w:rPr>
          <w:rFonts w:ascii="Times New Roman" w:hAnsi="Times New Roman" w:cs="Times New Roman"/>
        </w:rPr>
        <w:t>i</w:t>
      </w:r>
      <w:r w:rsidRPr="000C4A71">
        <w:rPr>
          <w:rFonts w:ascii="Times New Roman" w:hAnsi="Times New Roman" w:cs="Times New Roman"/>
        </w:rPr>
        <w:t xml:space="preserve"> si procede all’incarico ed alla nomina dei tito</w:t>
      </w:r>
      <w:r w:rsidR="001814DE">
        <w:rPr>
          <w:rFonts w:ascii="Times New Roman" w:hAnsi="Times New Roman" w:cs="Times New Roman"/>
        </w:rPr>
        <w:t>lari di posizione organizzativa</w:t>
      </w:r>
      <w:r w:rsidR="00F01AB7">
        <w:rPr>
          <w:rFonts w:ascii="Times New Roman" w:hAnsi="Times New Roman" w:cs="Times New Roman"/>
        </w:rPr>
        <w:t xml:space="preserve"> rispettivamente: Dr </w:t>
      </w:r>
      <w:proofErr w:type="spellStart"/>
      <w:r w:rsidR="00F01AB7">
        <w:rPr>
          <w:rFonts w:ascii="Times New Roman" w:hAnsi="Times New Roman" w:cs="Times New Roman"/>
        </w:rPr>
        <w:t>Matzeu</w:t>
      </w:r>
      <w:proofErr w:type="spellEnd"/>
      <w:r w:rsidR="00F01AB7">
        <w:rPr>
          <w:rFonts w:ascii="Times New Roman" w:hAnsi="Times New Roman" w:cs="Times New Roman"/>
        </w:rPr>
        <w:t xml:space="preserve"> Marcello, geom. Rossi Antonello, e</w:t>
      </w:r>
      <w:r w:rsidR="00651FD5">
        <w:rPr>
          <w:rFonts w:ascii="Times New Roman" w:hAnsi="Times New Roman" w:cs="Times New Roman"/>
        </w:rPr>
        <w:t xml:space="preserve"> n. 4 del 29/01/2018, di conferimento dell’incarico all’</w:t>
      </w:r>
      <w:proofErr w:type="spellStart"/>
      <w:r w:rsidR="00651FD5">
        <w:rPr>
          <w:rFonts w:ascii="Times New Roman" w:hAnsi="Times New Roman" w:cs="Times New Roman"/>
        </w:rPr>
        <w:t>a</w:t>
      </w:r>
      <w:r w:rsidR="00F01AB7">
        <w:rPr>
          <w:rFonts w:ascii="Times New Roman" w:hAnsi="Times New Roman" w:cs="Times New Roman"/>
        </w:rPr>
        <w:t>ss</w:t>
      </w:r>
      <w:proofErr w:type="spellEnd"/>
      <w:r w:rsidR="00F01AB7">
        <w:rPr>
          <w:rFonts w:ascii="Times New Roman" w:hAnsi="Times New Roman" w:cs="Times New Roman"/>
        </w:rPr>
        <w:t>. Sociale Zedda Antonella,</w:t>
      </w:r>
      <w:r w:rsidR="001814DE">
        <w:rPr>
          <w:rFonts w:ascii="Times New Roman" w:hAnsi="Times New Roman" w:cs="Times New Roman"/>
        </w:rPr>
        <w:t xml:space="preserve"> per il </w:t>
      </w:r>
      <w:r w:rsidR="001814DE" w:rsidRPr="00D72016">
        <w:rPr>
          <w:rFonts w:ascii="Times New Roman" w:hAnsi="Times New Roman" w:cs="Times New Roman"/>
        </w:rPr>
        <w:t>periodo gennaio-  dicembre 201</w:t>
      </w:r>
      <w:r w:rsidR="00651FD5">
        <w:rPr>
          <w:rFonts w:ascii="Times New Roman" w:hAnsi="Times New Roman" w:cs="Times New Roman"/>
        </w:rPr>
        <w:t>8</w:t>
      </w:r>
      <w:r w:rsidR="001814DE" w:rsidRPr="00D72016">
        <w:rPr>
          <w:rFonts w:ascii="Times New Roman" w:hAnsi="Times New Roman" w:cs="Times New Roman"/>
        </w:rPr>
        <w:t>;</w:t>
      </w:r>
    </w:p>
    <w:p w:rsidR="00F16FB0" w:rsidRPr="000C4A71" w:rsidRDefault="00F16FB0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F16FB0" w:rsidRDefault="00F16FB0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0C4A71">
        <w:rPr>
          <w:rFonts w:ascii="Times New Roman" w:hAnsi="Times New Roman" w:cs="Times New Roman"/>
          <w:b/>
        </w:rPr>
        <w:t>DATO ATTO CHE</w:t>
      </w:r>
      <w:r w:rsidR="00DF4C97">
        <w:rPr>
          <w:rFonts w:ascii="Times New Roman" w:hAnsi="Times New Roman" w:cs="Times New Roman"/>
          <w:b/>
        </w:rPr>
        <w:t xml:space="preserve"> </w:t>
      </w:r>
      <w:r w:rsidR="00DF4C97" w:rsidRPr="00992A08">
        <w:rPr>
          <w:rFonts w:ascii="Times New Roman" w:hAnsi="Times New Roman" w:cs="Times New Roman"/>
        </w:rPr>
        <w:t>la sottoscritta</w:t>
      </w:r>
      <w:r w:rsidRPr="000C4A71">
        <w:rPr>
          <w:rFonts w:ascii="Times New Roman" w:hAnsi="Times New Roman" w:cs="Times New Roman"/>
          <w:b/>
        </w:rPr>
        <w:t>:</w:t>
      </w:r>
    </w:p>
    <w:p w:rsidR="00000009" w:rsidRDefault="00000009" w:rsidP="008D76F4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iniziato il rapporto di lavoro presso il Comune di Villanovaforru dal 1^ marzo 2017, con una convenzione tra Enti, che prevede la </w:t>
      </w:r>
      <w:r w:rsidRPr="00000009">
        <w:rPr>
          <w:rFonts w:ascii="Times New Roman" w:hAnsi="Times New Roman" w:cs="Times New Roman"/>
        </w:rPr>
        <w:t xml:space="preserve"> presen</w:t>
      </w:r>
      <w:r>
        <w:rPr>
          <w:rFonts w:ascii="Times New Roman" w:hAnsi="Times New Roman" w:cs="Times New Roman"/>
        </w:rPr>
        <w:t xml:space="preserve">za per </w:t>
      </w:r>
      <w:r w:rsidRPr="00000009">
        <w:rPr>
          <w:rFonts w:ascii="Times New Roman" w:hAnsi="Times New Roman" w:cs="Times New Roman"/>
        </w:rPr>
        <w:t xml:space="preserve"> 12 ore settimanali, e quindi ha dovuto ottimizzare</w:t>
      </w:r>
      <w:r>
        <w:rPr>
          <w:rFonts w:ascii="Times New Roman" w:hAnsi="Times New Roman" w:cs="Times New Roman"/>
        </w:rPr>
        <w:t xml:space="preserve"> la verifica, non potendo dedicare tutto il tempo ai controlli nel rispe</w:t>
      </w:r>
      <w:r w:rsidR="00DF4C9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to delle percentuali previste dal regolamento originale;</w:t>
      </w:r>
    </w:p>
    <w:p w:rsidR="00DF4C97" w:rsidRDefault="00000009" w:rsidP="008D76F4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controlli sono quindi stati decisi</w:t>
      </w:r>
      <w:r w:rsidR="00DF4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per un numero </w:t>
      </w:r>
      <w:r w:rsidR="00DF4C97">
        <w:rPr>
          <w:rFonts w:ascii="Times New Roman" w:hAnsi="Times New Roman" w:cs="Times New Roman"/>
        </w:rPr>
        <w:t xml:space="preserve">inferiore ,volto comunque a garantire </w:t>
      </w:r>
      <w:r>
        <w:rPr>
          <w:rFonts w:ascii="Times New Roman" w:hAnsi="Times New Roman" w:cs="Times New Roman"/>
        </w:rPr>
        <w:t xml:space="preserve">il </w:t>
      </w:r>
      <w:r w:rsidR="00DF4C97">
        <w:rPr>
          <w:rFonts w:ascii="Times New Roman" w:hAnsi="Times New Roman" w:cs="Times New Roman"/>
        </w:rPr>
        <w:t>controllo sugli atti di tutti i settori coinvolti;</w:t>
      </w:r>
    </w:p>
    <w:p w:rsidR="00000009" w:rsidRDefault="00000009" w:rsidP="008D76F4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lavori sono stati iniziati e conclusi nel</w:t>
      </w:r>
      <w:r w:rsidR="00177669">
        <w:rPr>
          <w:rFonts w:ascii="Times New Roman" w:hAnsi="Times New Roman" w:cs="Times New Roman"/>
        </w:rPr>
        <w:t xml:space="preserve"> </w:t>
      </w:r>
      <w:r w:rsidR="005B0F9A">
        <w:rPr>
          <w:rFonts w:ascii="Times New Roman" w:hAnsi="Times New Roman" w:cs="Times New Roman"/>
        </w:rPr>
        <w:t>secondo semestre</w:t>
      </w:r>
      <w:r w:rsidR="00177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17766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ma non formalizzati come consegna e pubblicazione;</w:t>
      </w:r>
    </w:p>
    <w:p w:rsidR="00DF4C97" w:rsidRDefault="00DF4C97" w:rsidP="00DF4C97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77669">
        <w:rPr>
          <w:rFonts w:ascii="Times New Roman" w:hAnsi="Times New Roman" w:cs="Times New Roman"/>
        </w:rPr>
        <w:t xml:space="preserve">el mese di </w:t>
      </w:r>
      <w:r w:rsidR="005B0F9A">
        <w:rPr>
          <w:rFonts w:ascii="Times New Roman" w:hAnsi="Times New Roman" w:cs="Times New Roman"/>
        </w:rPr>
        <w:t xml:space="preserve"> settembre</w:t>
      </w:r>
      <w:r w:rsidR="00177669">
        <w:rPr>
          <w:rFonts w:ascii="Times New Roman" w:hAnsi="Times New Roman" w:cs="Times New Roman"/>
        </w:rPr>
        <w:t xml:space="preserve"> 2018,</w:t>
      </w:r>
      <w:r w:rsidR="00000009">
        <w:rPr>
          <w:rFonts w:ascii="Times New Roman" w:hAnsi="Times New Roman" w:cs="Times New Roman"/>
        </w:rPr>
        <w:t xml:space="preserve"> con l’ausilio, di </w:t>
      </w:r>
      <w:r w:rsidR="00992A08" w:rsidRPr="00992A08">
        <w:rPr>
          <w:rFonts w:ascii="Times New Roman" w:hAnsi="Times New Roman" w:cs="Times New Roman"/>
        </w:rPr>
        <w:t xml:space="preserve"> un dipende</w:t>
      </w:r>
      <w:r w:rsidR="00177669">
        <w:rPr>
          <w:rFonts w:ascii="Times New Roman" w:hAnsi="Times New Roman" w:cs="Times New Roman"/>
        </w:rPr>
        <w:t>n</w:t>
      </w:r>
      <w:r w:rsidR="00992A08" w:rsidRPr="00992A08">
        <w:rPr>
          <w:rFonts w:ascii="Times New Roman" w:hAnsi="Times New Roman" w:cs="Times New Roman"/>
        </w:rPr>
        <w:t>te degli AA</w:t>
      </w:r>
      <w:r w:rsidR="00992A08">
        <w:rPr>
          <w:rFonts w:ascii="Times New Roman" w:hAnsi="Times New Roman" w:cs="Times New Roman"/>
        </w:rPr>
        <w:t xml:space="preserve">. GG. </w:t>
      </w:r>
      <w:r w:rsidR="008D76F4">
        <w:rPr>
          <w:rFonts w:ascii="Times New Roman" w:hAnsi="Times New Roman" w:cs="Times New Roman"/>
        </w:rPr>
        <w:t xml:space="preserve">, tramite </w:t>
      </w:r>
      <w:r w:rsidR="008D76F4" w:rsidRPr="000C4A71">
        <w:rPr>
          <w:rFonts w:ascii="Times New Roman" w:hAnsi="Times New Roman" w:cs="Times New Roman"/>
        </w:rPr>
        <w:t xml:space="preserve">il programma Halley </w:t>
      </w:r>
      <w:r w:rsidR="00C15FE7">
        <w:rPr>
          <w:rFonts w:ascii="Times New Roman" w:hAnsi="Times New Roman" w:cs="Times New Roman"/>
        </w:rPr>
        <w:t>,</w:t>
      </w:r>
      <w:r w:rsidR="00000009">
        <w:rPr>
          <w:rFonts w:ascii="Times New Roman" w:hAnsi="Times New Roman" w:cs="Times New Roman"/>
        </w:rPr>
        <w:t>s</w:t>
      </w:r>
      <w:r w:rsidR="008D76F4">
        <w:rPr>
          <w:rFonts w:ascii="Times New Roman" w:hAnsi="Times New Roman" w:cs="Times New Roman"/>
        </w:rPr>
        <w:t>i</w:t>
      </w:r>
      <w:r w:rsidR="00000009">
        <w:rPr>
          <w:rFonts w:ascii="Times New Roman" w:hAnsi="Times New Roman" w:cs="Times New Roman"/>
        </w:rPr>
        <w:t xml:space="preserve"> è</w:t>
      </w:r>
      <w:r w:rsidR="008D76F4">
        <w:rPr>
          <w:rFonts w:ascii="Times New Roman" w:hAnsi="Times New Roman" w:cs="Times New Roman"/>
        </w:rPr>
        <w:t xml:space="preserve"> proced</w:t>
      </w:r>
      <w:r w:rsidR="00000009">
        <w:rPr>
          <w:rFonts w:ascii="Times New Roman" w:hAnsi="Times New Roman" w:cs="Times New Roman"/>
        </w:rPr>
        <w:t>uto</w:t>
      </w:r>
      <w:r w:rsidR="008D76F4">
        <w:rPr>
          <w:rFonts w:ascii="Times New Roman" w:hAnsi="Times New Roman" w:cs="Times New Roman"/>
        </w:rPr>
        <w:t xml:space="preserve"> al  sorteggio di </w:t>
      </w:r>
      <w:r w:rsidR="005E077E">
        <w:rPr>
          <w:rFonts w:ascii="Times New Roman" w:hAnsi="Times New Roman" w:cs="Times New Roman"/>
        </w:rPr>
        <w:t>sei</w:t>
      </w:r>
      <w:r w:rsidR="008D76F4">
        <w:rPr>
          <w:rFonts w:ascii="Times New Roman" w:hAnsi="Times New Roman" w:cs="Times New Roman"/>
        </w:rPr>
        <w:t xml:space="preserve"> atti per ciascuno dei </w:t>
      </w:r>
      <w:r w:rsidR="005E077E">
        <w:rPr>
          <w:rFonts w:ascii="Times New Roman" w:hAnsi="Times New Roman" w:cs="Times New Roman"/>
        </w:rPr>
        <w:t>tre</w:t>
      </w:r>
      <w:r w:rsidR="008D76F4">
        <w:rPr>
          <w:rFonts w:ascii="Times New Roman" w:hAnsi="Times New Roman" w:cs="Times New Roman"/>
        </w:rPr>
        <w:t xml:space="preserve"> settori,  riferiti al </w:t>
      </w:r>
      <w:r w:rsidR="005B0F9A">
        <w:rPr>
          <w:rFonts w:ascii="Times New Roman" w:hAnsi="Times New Roman" w:cs="Times New Roman"/>
        </w:rPr>
        <w:t>1</w:t>
      </w:r>
      <w:r w:rsidR="008D76F4">
        <w:rPr>
          <w:rFonts w:ascii="Times New Roman" w:hAnsi="Times New Roman" w:cs="Times New Roman"/>
        </w:rPr>
        <w:t>^ semestre 201</w:t>
      </w:r>
      <w:r w:rsidR="005B0F9A">
        <w:rPr>
          <w:rFonts w:ascii="Times New Roman" w:hAnsi="Times New Roman" w:cs="Times New Roman"/>
        </w:rPr>
        <w:t>8</w:t>
      </w:r>
      <w:r w:rsidR="008D76F4">
        <w:rPr>
          <w:rFonts w:ascii="Times New Roman" w:hAnsi="Times New Roman" w:cs="Times New Roman"/>
        </w:rPr>
        <w:t>.</w:t>
      </w:r>
      <w:r w:rsidRPr="00DF4C97">
        <w:rPr>
          <w:rFonts w:ascii="Times New Roman" w:hAnsi="Times New Roman" w:cs="Times New Roman"/>
        </w:rPr>
        <w:t xml:space="preserve"> </w:t>
      </w:r>
    </w:p>
    <w:p w:rsidR="008D76F4" w:rsidRPr="000C4A71" w:rsidRDefault="008D76F4" w:rsidP="008D76F4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C4A71">
        <w:rPr>
          <w:rFonts w:ascii="Times New Roman" w:hAnsi="Times New Roman" w:cs="Times New Roman"/>
        </w:rPr>
        <w:t>Gli atti estratti so</w:t>
      </w:r>
      <w:r w:rsidR="00731B56">
        <w:rPr>
          <w:rFonts w:ascii="Times New Roman" w:hAnsi="Times New Roman" w:cs="Times New Roman"/>
        </w:rPr>
        <w:t>no allegati al presente verbale, e già trasmessi con comunicazione interna</w:t>
      </w:r>
    </w:p>
    <w:p w:rsidR="008D76F4" w:rsidRDefault="008D76F4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92A08">
        <w:rPr>
          <w:rFonts w:ascii="Times New Roman" w:hAnsi="Times New Roman" w:cs="Times New Roman"/>
        </w:rPr>
        <w:t>a ritenuto opportu</w:t>
      </w:r>
      <w:r>
        <w:rPr>
          <w:rFonts w:ascii="Times New Roman" w:hAnsi="Times New Roman" w:cs="Times New Roman"/>
        </w:rPr>
        <w:t>no di procedere alla verifica senza a</w:t>
      </w:r>
      <w:r w:rsidR="0017766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tri componenti del</w:t>
      </w:r>
      <w:r w:rsidR="005E077E">
        <w:rPr>
          <w:rFonts w:ascii="Times New Roman" w:hAnsi="Times New Roman" w:cs="Times New Roman"/>
        </w:rPr>
        <w:t>la struttura</w:t>
      </w:r>
      <w:r>
        <w:rPr>
          <w:rFonts w:ascii="Times New Roman" w:hAnsi="Times New Roman" w:cs="Times New Roman"/>
        </w:rPr>
        <w:t>;</w:t>
      </w:r>
    </w:p>
    <w:p w:rsidR="00992A08" w:rsidRDefault="008D76F4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prioritariamente attributo dei punteggi da </w:t>
      </w:r>
      <w:r w:rsidR="00651F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10 per la valutazione gli </w:t>
      </w:r>
      <w:proofErr w:type="spellStart"/>
      <w:r>
        <w:rPr>
          <w:rFonts w:ascii="Times New Roman" w:hAnsi="Times New Roman" w:cs="Times New Roman"/>
        </w:rPr>
        <w:t>standards</w:t>
      </w:r>
      <w:proofErr w:type="spellEnd"/>
      <w:r>
        <w:rPr>
          <w:rFonts w:ascii="Times New Roman" w:hAnsi="Times New Roman" w:cs="Times New Roman"/>
        </w:rPr>
        <w:t xml:space="preserve"> previsti dall’art. </w:t>
      </w:r>
      <w:r w:rsidR="005E07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c. </w:t>
      </w:r>
      <w:r w:rsidR="005E07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del Regolamento, secondo la tabella</w:t>
      </w:r>
      <w:r w:rsidR="00651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allegata al presente verbale;</w:t>
      </w:r>
    </w:p>
    <w:p w:rsidR="00F16FB0" w:rsidRDefault="00F16FB0" w:rsidP="00F16FB0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C4A71">
        <w:rPr>
          <w:rFonts w:ascii="Times New Roman" w:hAnsi="Times New Roman" w:cs="Times New Roman"/>
        </w:rPr>
        <w:lastRenderedPageBreak/>
        <w:t>Per ogni settore sono predisposte le schede che si allegano al presente ver</w:t>
      </w:r>
      <w:r w:rsidR="000C4A71">
        <w:rPr>
          <w:rFonts w:ascii="Times New Roman" w:hAnsi="Times New Roman" w:cs="Times New Roman"/>
        </w:rPr>
        <w:t xml:space="preserve">bale per farne parte integrante, contenente gli </w:t>
      </w:r>
      <w:proofErr w:type="spellStart"/>
      <w:r w:rsidR="000C4A71">
        <w:rPr>
          <w:rFonts w:ascii="Times New Roman" w:hAnsi="Times New Roman" w:cs="Times New Roman"/>
        </w:rPr>
        <w:t>standards</w:t>
      </w:r>
      <w:proofErr w:type="spellEnd"/>
      <w:r w:rsidR="000C4A71">
        <w:rPr>
          <w:rFonts w:ascii="Times New Roman" w:hAnsi="Times New Roman" w:cs="Times New Roman"/>
        </w:rPr>
        <w:t xml:space="preserve"> predefiniti di cui all’art. </w:t>
      </w:r>
      <w:r w:rsidR="005E077E">
        <w:rPr>
          <w:rFonts w:ascii="Times New Roman" w:hAnsi="Times New Roman" w:cs="Times New Roman"/>
        </w:rPr>
        <w:t>2</w:t>
      </w:r>
      <w:r w:rsidR="000C4A71">
        <w:rPr>
          <w:rFonts w:ascii="Times New Roman" w:hAnsi="Times New Roman" w:cs="Times New Roman"/>
        </w:rPr>
        <w:t xml:space="preserve">, c. </w:t>
      </w:r>
      <w:r w:rsidR="005E077E">
        <w:rPr>
          <w:rFonts w:ascii="Times New Roman" w:hAnsi="Times New Roman" w:cs="Times New Roman"/>
        </w:rPr>
        <w:t>4</w:t>
      </w:r>
      <w:r w:rsidR="000C4A71">
        <w:rPr>
          <w:rFonts w:ascii="Times New Roman" w:hAnsi="Times New Roman" w:cs="Times New Roman"/>
        </w:rPr>
        <w:t xml:space="preserve"> del regolamento comunale sui controlli interni, secondo i seguenti indicatori:</w:t>
      </w:r>
    </w:p>
    <w:p w:rsidR="000C4A71" w:rsidRPr="000C4A71" w:rsidRDefault="000C4A71" w:rsidP="000C4A71">
      <w:pPr>
        <w:pStyle w:val="Default"/>
        <w:widowControl w:val="0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r w:rsidRPr="000C4A71">
        <w:rPr>
          <w:rFonts w:ascii="Times New Roman" w:hAnsi="Times New Roman" w:cs="Times New Roman"/>
          <w:color w:val="auto"/>
        </w:rPr>
        <w:t xml:space="preserve">regolarità delle procedure, rispetto dei tempi, correttezza formale nei provvedimenti </w:t>
      </w:r>
      <w:r>
        <w:rPr>
          <w:rFonts w:ascii="Times New Roman" w:hAnsi="Times New Roman" w:cs="Times New Roman"/>
          <w:color w:val="auto"/>
        </w:rPr>
        <w:t>e</w:t>
      </w:r>
      <w:r w:rsidRPr="000C4A71">
        <w:rPr>
          <w:rFonts w:ascii="Times New Roman" w:hAnsi="Times New Roman" w:cs="Times New Roman"/>
          <w:color w:val="auto"/>
        </w:rPr>
        <w:t xml:space="preserve">messi; </w:t>
      </w:r>
    </w:p>
    <w:p w:rsidR="000C4A71" w:rsidRPr="000C4A71" w:rsidRDefault="000C4A71" w:rsidP="000C4A71">
      <w:pPr>
        <w:pStyle w:val="Default"/>
        <w:widowControl w:val="0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r w:rsidRPr="000C4A71">
        <w:rPr>
          <w:rFonts w:ascii="Times New Roman" w:hAnsi="Times New Roman" w:cs="Times New Roman"/>
          <w:color w:val="auto"/>
        </w:rPr>
        <w:t xml:space="preserve">affidabilità dei dati riportati nei provvedimenti e nei relativi allegati; </w:t>
      </w:r>
    </w:p>
    <w:p w:rsidR="000C4A71" w:rsidRPr="000C4A71" w:rsidRDefault="000C4A71" w:rsidP="000C4A71">
      <w:pPr>
        <w:pStyle w:val="Default"/>
        <w:widowControl w:val="0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r w:rsidRPr="000C4A71">
        <w:rPr>
          <w:rFonts w:ascii="Times New Roman" w:hAnsi="Times New Roman" w:cs="Times New Roman"/>
          <w:color w:val="auto"/>
        </w:rPr>
        <w:t xml:space="preserve">rispetto della normativa sulla privacy nel testo dei provvedimenti e nelle procedure adottate; </w:t>
      </w:r>
    </w:p>
    <w:p w:rsidR="000C4A71" w:rsidRPr="000C4A71" w:rsidRDefault="000C4A71" w:rsidP="000C4A71">
      <w:pPr>
        <w:pStyle w:val="Default"/>
        <w:widowControl w:val="0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r w:rsidRPr="000C4A71">
        <w:rPr>
          <w:rFonts w:ascii="Times New Roman" w:hAnsi="Times New Roman" w:cs="Times New Roman"/>
          <w:color w:val="auto"/>
        </w:rPr>
        <w:t xml:space="preserve">rispetto della normativa in generale; </w:t>
      </w:r>
    </w:p>
    <w:p w:rsidR="000C4A71" w:rsidRPr="000C4A71" w:rsidRDefault="000C4A71" w:rsidP="000C4A71">
      <w:pPr>
        <w:pStyle w:val="Default"/>
        <w:widowControl w:val="0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r w:rsidRPr="000C4A71">
        <w:rPr>
          <w:rFonts w:ascii="Times New Roman" w:hAnsi="Times New Roman" w:cs="Times New Roman"/>
          <w:color w:val="auto"/>
        </w:rPr>
        <w:t xml:space="preserve">conformità alle norme regolamentari; </w:t>
      </w:r>
    </w:p>
    <w:p w:rsidR="000C4A71" w:rsidRPr="000C4A71" w:rsidRDefault="000C4A71" w:rsidP="000C4A71">
      <w:pPr>
        <w:pStyle w:val="Default"/>
        <w:widowControl w:val="0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r w:rsidRPr="000C4A71">
        <w:rPr>
          <w:rFonts w:ascii="Times New Roman" w:hAnsi="Times New Roman" w:cs="Times New Roman"/>
          <w:color w:val="auto"/>
        </w:rPr>
        <w:t xml:space="preserve">conformità al programma di mandato, P.E.G./PIANO DELLE PERFORMANCE , atti di programmazione, circolari interne, atti di indirizzo. </w:t>
      </w:r>
    </w:p>
    <w:p w:rsidR="00C15FE7" w:rsidRDefault="00C15FE7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51FD5" w:rsidRDefault="00CF3E87" w:rsidP="005B0F9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procede quin</w:t>
      </w:r>
      <w:r w:rsidR="009E3119">
        <w:rPr>
          <w:rFonts w:ascii="Times New Roman" w:hAnsi="Times New Roman" w:cs="Times New Roman"/>
        </w:rPr>
        <w:t>di secondo l’estrazione casuale degli atti</w:t>
      </w:r>
      <w:r w:rsidR="005B0F9A">
        <w:rPr>
          <w:rFonts w:ascii="Times New Roman" w:hAnsi="Times New Roman" w:cs="Times New Roman"/>
        </w:rPr>
        <w:t xml:space="preserve">, richiamati nelle schede per i tre settori: </w:t>
      </w:r>
    </w:p>
    <w:p w:rsidR="002D2617" w:rsidRDefault="00BF271E" w:rsidP="005B0F9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Settore </w:t>
      </w:r>
      <w:r w:rsidR="005B0F9A" w:rsidRPr="00651FD5">
        <w:rPr>
          <w:rFonts w:ascii="Times New Roman" w:hAnsi="Times New Roman" w:cs="Times New Roman"/>
          <w:b/>
        </w:rPr>
        <w:t>AAGG person</w:t>
      </w:r>
      <w:r>
        <w:rPr>
          <w:rFonts w:ascii="Times New Roman" w:hAnsi="Times New Roman" w:cs="Times New Roman"/>
          <w:b/>
        </w:rPr>
        <w:t xml:space="preserve">ale finanziario RDS - DR MATZEU: </w:t>
      </w:r>
    </w:p>
    <w:p w:rsidR="00651FD5" w:rsidRPr="00651FD5" w:rsidRDefault="00651FD5" w:rsidP="005B0F9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0C4A71">
        <w:rPr>
          <w:rFonts w:ascii="Times New Roman" w:hAnsi="Times New Roman" w:cs="Times New Roman"/>
        </w:rPr>
        <w:t>I rilievi sono riportati in ciascuna scheda, con allegate le deter</w:t>
      </w:r>
      <w:r>
        <w:rPr>
          <w:rFonts w:ascii="Times New Roman" w:hAnsi="Times New Roman" w:cs="Times New Roman"/>
        </w:rPr>
        <w:t>minazioni oggetto del controllo</w:t>
      </w:r>
    </w:p>
    <w:p w:rsidR="005B0F9A" w:rsidRDefault="00BF271E" w:rsidP="005B0F9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5B0F9A" w:rsidRPr="00000009">
        <w:rPr>
          <w:rFonts w:ascii="Times New Roman" w:hAnsi="Times New Roman" w:cs="Times New Roman"/>
          <w:b/>
        </w:rPr>
        <w:t>ettore Lavori Pubblici manutenzioni, pianificazione urbanistica -</w:t>
      </w:r>
      <w:r w:rsidR="005B0F9A" w:rsidRPr="00000009">
        <w:rPr>
          <w:rFonts w:ascii="Times New Roman" w:hAnsi="Times New Roman" w:cs="Times New Roman"/>
        </w:rPr>
        <w:t xml:space="preserve"> </w:t>
      </w:r>
      <w:r w:rsidR="005B0F9A" w:rsidRPr="00000009">
        <w:rPr>
          <w:rFonts w:ascii="Times New Roman" w:hAnsi="Times New Roman" w:cs="Times New Roman"/>
          <w:b/>
        </w:rPr>
        <w:t xml:space="preserve">RDS Geom. Antonello Rossi </w:t>
      </w:r>
      <w:r w:rsidR="00651FD5">
        <w:rPr>
          <w:rFonts w:ascii="Times New Roman" w:hAnsi="Times New Roman" w:cs="Times New Roman"/>
          <w:b/>
        </w:rPr>
        <w:t xml:space="preserve"> </w:t>
      </w:r>
    </w:p>
    <w:p w:rsidR="00BF271E" w:rsidRPr="00BF271E" w:rsidRDefault="00651FD5" w:rsidP="005B0F9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F271E">
        <w:rPr>
          <w:rFonts w:ascii="Times New Roman" w:hAnsi="Times New Roman" w:cs="Times New Roman"/>
        </w:rPr>
        <w:t xml:space="preserve">I rilievi sono riportati nelle schede, ad eccezione del Decreto vedi </w:t>
      </w:r>
      <w:proofErr w:type="spellStart"/>
      <w:r w:rsidRPr="00BF271E">
        <w:rPr>
          <w:rFonts w:ascii="Times New Roman" w:hAnsi="Times New Roman" w:cs="Times New Roman"/>
        </w:rPr>
        <w:t>Det</w:t>
      </w:r>
      <w:proofErr w:type="spellEnd"/>
      <w:r w:rsidRPr="00BF271E">
        <w:rPr>
          <w:rFonts w:ascii="Times New Roman" w:hAnsi="Times New Roman" w:cs="Times New Roman"/>
        </w:rPr>
        <w:t>. 9 e 13, 31 s</w:t>
      </w:r>
      <w:r w:rsidR="00BF271E" w:rsidRPr="00BF271E">
        <w:rPr>
          <w:rFonts w:ascii="Times New Roman" w:hAnsi="Times New Roman" w:cs="Times New Roman"/>
        </w:rPr>
        <w:t xml:space="preserve">i riporta, </w:t>
      </w:r>
    </w:p>
    <w:p w:rsidR="00651FD5" w:rsidRDefault="00651FD5" w:rsidP="005B0F9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Decreto </w:t>
      </w:r>
      <w:r w:rsidRPr="00651FD5">
        <w:rPr>
          <w:rFonts w:ascii="Times New Roman" w:hAnsi="Times New Roman" w:cs="Times New Roman"/>
          <w:u w:val="single"/>
        </w:rPr>
        <w:t>n. 2 del 03/01/2017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anzichè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1FD5">
        <w:rPr>
          <w:rFonts w:ascii="Times New Roman" w:hAnsi="Times New Roman" w:cs="Times New Roman"/>
          <w:b/>
          <w:u w:val="single"/>
        </w:rPr>
        <w:t>n. 2 del 15/01/2018</w:t>
      </w:r>
      <w:r w:rsidRPr="00651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5B0F9A" w:rsidRPr="000C4A71" w:rsidRDefault="00BF271E" w:rsidP="005B0F9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5B0F9A" w:rsidRPr="000C4A71">
        <w:rPr>
          <w:rFonts w:ascii="Times New Roman" w:hAnsi="Times New Roman" w:cs="Times New Roman"/>
          <w:b/>
        </w:rPr>
        <w:t xml:space="preserve">ettore   </w:t>
      </w:r>
      <w:r w:rsidR="005B0F9A">
        <w:rPr>
          <w:rFonts w:ascii="Times New Roman" w:hAnsi="Times New Roman" w:cs="Times New Roman"/>
          <w:b/>
        </w:rPr>
        <w:t xml:space="preserve">Servizi Sociali </w:t>
      </w:r>
      <w:r w:rsidR="005B0F9A" w:rsidRPr="000C4A71">
        <w:rPr>
          <w:rFonts w:ascii="Times New Roman" w:hAnsi="Times New Roman" w:cs="Times New Roman"/>
          <w:b/>
        </w:rPr>
        <w:t>RDS Z</w:t>
      </w:r>
      <w:r w:rsidR="005B0F9A">
        <w:rPr>
          <w:rFonts w:ascii="Times New Roman" w:hAnsi="Times New Roman" w:cs="Times New Roman"/>
          <w:b/>
        </w:rPr>
        <w:t>edda Antonella</w:t>
      </w:r>
      <w:r w:rsidR="005B0F9A" w:rsidRPr="000C4A71">
        <w:rPr>
          <w:rFonts w:ascii="Times New Roman" w:hAnsi="Times New Roman" w:cs="Times New Roman"/>
          <w:b/>
        </w:rPr>
        <w:t>;</w:t>
      </w:r>
    </w:p>
    <w:p w:rsidR="009E3119" w:rsidRDefault="009E3119" w:rsidP="009E3119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C4A71">
        <w:rPr>
          <w:rFonts w:ascii="Times New Roman" w:hAnsi="Times New Roman" w:cs="Times New Roman"/>
        </w:rPr>
        <w:t>I rilievi sono riportati in ciascuna scheda, con allegate le deter</w:t>
      </w:r>
      <w:r w:rsidR="00651FD5">
        <w:rPr>
          <w:rFonts w:ascii="Times New Roman" w:hAnsi="Times New Roman" w:cs="Times New Roman"/>
        </w:rPr>
        <w:t xml:space="preserve">minazioni oggetto del controllo, </w:t>
      </w:r>
    </w:p>
    <w:p w:rsidR="00F16FB0" w:rsidRDefault="00F16FB0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16FB0" w:rsidRPr="00BF271E" w:rsidRDefault="00F51D6E" w:rsidP="00F51D6E">
      <w:pPr>
        <w:pStyle w:val="NormaleWeb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RITENUTO </w:t>
      </w:r>
      <w:r w:rsidRPr="00F51D6E">
        <w:rPr>
          <w:rFonts w:ascii="Times New Roman" w:hAnsi="Times New Roman" w:cs="Times New Roman"/>
        </w:rPr>
        <w:t>opportuno rimandare per</w:t>
      </w:r>
      <w:r>
        <w:rPr>
          <w:rFonts w:ascii="Times New Roman" w:hAnsi="Times New Roman" w:cs="Times New Roman"/>
          <w:b/>
        </w:rPr>
        <w:t xml:space="preserve"> </w:t>
      </w:r>
      <w:r w:rsidRPr="00F51D6E">
        <w:rPr>
          <w:rFonts w:ascii="Times New Roman" w:hAnsi="Times New Roman" w:cs="Times New Roman"/>
        </w:rPr>
        <w:t>i</w:t>
      </w:r>
      <w:r w:rsidR="00CF3E87">
        <w:rPr>
          <w:rFonts w:ascii="Times New Roman" w:hAnsi="Times New Roman" w:cs="Times New Roman"/>
        </w:rPr>
        <w:t xml:space="preserve"> rilievi di dettaglio </w:t>
      </w:r>
      <w:r>
        <w:rPr>
          <w:rFonts w:ascii="Times New Roman" w:hAnsi="Times New Roman" w:cs="Times New Roman"/>
        </w:rPr>
        <w:t>a</w:t>
      </w:r>
      <w:r w:rsidR="00CF3E87">
        <w:rPr>
          <w:rFonts w:ascii="Times New Roman" w:hAnsi="Times New Roman" w:cs="Times New Roman"/>
        </w:rPr>
        <w:t>lle schede di riferimento per ciascun settore</w:t>
      </w:r>
      <w:r w:rsidR="00BF271E">
        <w:rPr>
          <w:rFonts w:ascii="Times New Roman" w:hAnsi="Times New Roman" w:cs="Times New Roman"/>
        </w:rPr>
        <w:t xml:space="preserve">, già trasmesse con nota interna </w:t>
      </w:r>
      <w:proofErr w:type="spellStart"/>
      <w:r w:rsidR="00BF271E">
        <w:rPr>
          <w:rFonts w:ascii="Times New Roman" w:hAnsi="Times New Roman" w:cs="Times New Roman"/>
        </w:rPr>
        <w:t>halley</w:t>
      </w:r>
      <w:proofErr w:type="spellEnd"/>
      <w:r w:rsidR="00BF271E">
        <w:rPr>
          <w:rFonts w:ascii="Times New Roman" w:hAnsi="Times New Roman" w:cs="Times New Roman"/>
        </w:rPr>
        <w:t xml:space="preserve"> </w:t>
      </w:r>
      <w:r w:rsidR="00BF271E" w:rsidRPr="00BF271E">
        <w:rPr>
          <w:rFonts w:ascii="Times New Roman" w:hAnsi="Times New Roman" w:cs="Times New Roman"/>
          <w:u w:val="single"/>
        </w:rPr>
        <w:t>del 25/01/2019</w:t>
      </w:r>
      <w:r w:rsidR="00F16FB0" w:rsidRPr="00BF271E">
        <w:rPr>
          <w:rFonts w:ascii="Times New Roman" w:hAnsi="Times New Roman" w:cs="Times New Roman"/>
          <w:u w:val="single"/>
        </w:rPr>
        <w:t xml:space="preserve"> </w:t>
      </w:r>
    </w:p>
    <w:p w:rsidR="00F16FB0" w:rsidRPr="000C4A71" w:rsidRDefault="00F16FB0" w:rsidP="004300EC">
      <w:pPr>
        <w:pStyle w:val="Normale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C4A71">
        <w:rPr>
          <w:rFonts w:ascii="Times New Roman" w:hAnsi="Times New Roman" w:cs="Times New Roman"/>
        </w:rPr>
        <w:t>Evidenzia alcuni aspetti che riguardano la generalità degli atti verificati:</w:t>
      </w:r>
    </w:p>
    <w:p w:rsidR="00F51D6E" w:rsidRDefault="00F16FB0" w:rsidP="00154EE2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C4A71">
        <w:rPr>
          <w:rFonts w:ascii="Times New Roman" w:hAnsi="Times New Roman" w:cs="Times New Roman"/>
        </w:rPr>
        <w:t>L’esposizione</w:t>
      </w:r>
      <w:r w:rsidR="00F51D6E">
        <w:rPr>
          <w:rFonts w:ascii="Times New Roman" w:hAnsi="Times New Roman" w:cs="Times New Roman"/>
        </w:rPr>
        <w:t xml:space="preserve"> </w:t>
      </w:r>
      <w:r w:rsidR="00154EE2">
        <w:rPr>
          <w:rFonts w:ascii="Times New Roman" w:hAnsi="Times New Roman" w:cs="Times New Roman"/>
        </w:rPr>
        <w:t>è migliorata</w:t>
      </w:r>
      <w:r w:rsidR="00E6203D">
        <w:rPr>
          <w:rFonts w:ascii="Times New Roman" w:hAnsi="Times New Roman" w:cs="Times New Roman"/>
        </w:rPr>
        <w:t>, anche se restano alcune eccezioni soprattutto a livello estetico;</w:t>
      </w:r>
    </w:p>
    <w:p w:rsidR="003E6388" w:rsidRDefault="003E6388" w:rsidP="004300EC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riferimenti agli atti normativi dell’ente sono importanti se pertinenti a volte non hanno alcuna attinenza con l’atto adottato e spesso si ripetono, rendendo prolisso il testo; </w:t>
      </w:r>
    </w:p>
    <w:p w:rsidR="00AB3BFF" w:rsidRDefault="00F51D6E" w:rsidP="004300EC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Restano alcune eccezioni come si evince dalle schede</w:t>
      </w:r>
      <w:r w:rsidR="00AB3BFF">
        <w:rPr>
          <w:rFonts w:ascii="Times New Roman" w:hAnsi="Times New Roman" w:cs="Times New Roman"/>
        </w:rPr>
        <w:t>, cui rimando per chiedere e sensibilizzare attenzione rispetto ad alcune tematiche.</w:t>
      </w:r>
    </w:p>
    <w:p w:rsidR="005B0F9A" w:rsidRDefault="005B0F9A" w:rsidP="004300EC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affidamenti diretti spesso non sono supportati da idonea motivazione, ci si limita a richiamare laconicamente la norma. Ricordo che le determinazioni, sono atti amministrativi e come tali devono sempre essere motivati. </w:t>
      </w:r>
    </w:p>
    <w:p w:rsidR="00E6203D" w:rsidRDefault="00E6203D" w:rsidP="004300EC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alcune </w:t>
      </w:r>
      <w:proofErr w:type="spellStart"/>
      <w:r>
        <w:rPr>
          <w:rFonts w:ascii="Times New Roman" w:hAnsi="Times New Roman" w:cs="Times New Roman"/>
        </w:rPr>
        <w:t>determine</w:t>
      </w:r>
      <w:proofErr w:type="spellEnd"/>
      <w:r>
        <w:rPr>
          <w:rFonts w:ascii="Times New Roman" w:hAnsi="Times New Roman" w:cs="Times New Roman"/>
        </w:rPr>
        <w:t>, come riportato nelle schede, vi sono errori grammaticali, dovuti sicuramente alla poca dimestichezza con la tastiere, se questi errori sono presenti nel testo tendono a mimetizzarsi, nell’oggetto è di forte impatto a punto da rendere diffi</w:t>
      </w:r>
      <w:r w:rsidR="005B0F9A">
        <w:rPr>
          <w:rFonts w:ascii="Times New Roman" w:hAnsi="Times New Roman" w:cs="Times New Roman"/>
        </w:rPr>
        <w:t>coltosa la lettura dello stesso</w:t>
      </w:r>
      <w:r w:rsidR="005B0F9A" w:rsidRPr="00F87383">
        <w:rPr>
          <w:rFonts w:ascii="Times New Roman" w:hAnsi="Times New Roman" w:cs="Times New Roman"/>
          <w:b/>
        </w:rPr>
        <w:t>. Questa segnalazione è identica rispetto ai  precedenti controlli</w:t>
      </w:r>
      <w:r w:rsidR="005B0F9A">
        <w:rPr>
          <w:rFonts w:ascii="Times New Roman" w:hAnsi="Times New Roman" w:cs="Times New Roman"/>
        </w:rPr>
        <w:t>.</w:t>
      </w:r>
    </w:p>
    <w:p w:rsidR="005B0F9A" w:rsidRPr="00F87383" w:rsidRDefault="005B0F9A" w:rsidP="004300EC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F87383">
        <w:rPr>
          <w:rFonts w:ascii="Times New Roman" w:hAnsi="Times New Roman" w:cs="Times New Roman"/>
          <w:u w:val="single"/>
        </w:rPr>
        <w:t xml:space="preserve">Informo fin d’ora che la recidiva degli errori nel secondo semestre 2018, sarà oggetto di valutazione negativa. </w:t>
      </w:r>
    </w:p>
    <w:p w:rsidR="00987CE3" w:rsidRDefault="002D5EEF" w:rsidP="004300EC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0F9A">
        <w:rPr>
          <w:rFonts w:ascii="Times New Roman" w:hAnsi="Times New Roman" w:cs="Times New Roman"/>
        </w:rPr>
        <w:t>Si allegano schede singol</w:t>
      </w:r>
      <w:r w:rsidR="00BF271E">
        <w:rPr>
          <w:rFonts w:ascii="Times New Roman" w:hAnsi="Times New Roman" w:cs="Times New Roman"/>
        </w:rPr>
        <w:t xml:space="preserve">i atti con relativa valutazione, già trasmessa il </w:t>
      </w:r>
      <w:r w:rsidR="00BF271E" w:rsidRPr="00BF271E">
        <w:rPr>
          <w:rFonts w:ascii="Times New Roman" w:hAnsi="Times New Roman" w:cs="Times New Roman"/>
          <w:u w:val="single"/>
        </w:rPr>
        <w:t>25/01/2019</w:t>
      </w:r>
    </w:p>
    <w:p w:rsidR="00A0574E" w:rsidRPr="005B0F9A" w:rsidRDefault="00A0574E" w:rsidP="004300EC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L’esito dei controlli nel complesso è comunque di buon livello.</w:t>
      </w:r>
      <w:bookmarkStart w:id="0" w:name="_GoBack"/>
      <w:bookmarkEnd w:id="0"/>
    </w:p>
    <w:p w:rsidR="00F16FB0" w:rsidRPr="000C4A71" w:rsidRDefault="00F16FB0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3E87" w:rsidRPr="000C4A71" w:rsidRDefault="00CF3E87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relazione è trasmessa a cura del segretario generale a tutti i soggetti in indirizzo</w:t>
      </w:r>
    </w:p>
    <w:p w:rsidR="00F16FB0" w:rsidRPr="000C4A71" w:rsidRDefault="00F16FB0" w:rsidP="00F16FB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16FB0" w:rsidRDefault="004300EC" w:rsidP="004300EC">
      <w:pPr>
        <w:pStyle w:val="NormaleWeb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Segretario Generale </w:t>
      </w:r>
    </w:p>
    <w:p w:rsidR="00F16FB0" w:rsidRPr="00FE14BD" w:rsidRDefault="004300EC" w:rsidP="00C15FE7">
      <w:pPr>
        <w:pStyle w:val="NormaleWeb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Giovanna </w:t>
      </w:r>
      <w:proofErr w:type="spellStart"/>
      <w:r>
        <w:rPr>
          <w:rFonts w:ascii="Times New Roman" w:hAnsi="Times New Roman" w:cs="Times New Roman"/>
        </w:rPr>
        <w:t>Urrazza</w:t>
      </w:r>
      <w:proofErr w:type="spellEnd"/>
      <w:r w:rsidR="00F16FB0">
        <w:rPr>
          <w:rFonts w:ascii="Times New Roman" w:hAnsi="Times New Roman" w:cs="Times New Roman"/>
        </w:rPr>
        <w:t xml:space="preserve"> </w:t>
      </w:r>
    </w:p>
    <w:p w:rsidR="00F16FB0" w:rsidRPr="00F16FB0" w:rsidRDefault="00F16FB0" w:rsidP="00F16FB0">
      <w:pPr>
        <w:rPr>
          <w:szCs w:val="24"/>
        </w:rPr>
      </w:pPr>
    </w:p>
    <w:sectPr w:rsidR="00F16FB0" w:rsidRPr="00F16FB0" w:rsidSect="006D667F">
      <w:footerReference w:type="default" r:id="rId8"/>
      <w:headerReference w:type="first" r:id="rId9"/>
      <w:footerReference w:type="first" r:id="rId10"/>
      <w:type w:val="continuous"/>
      <w:pgSz w:w="11907" w:h="16840" w:code="9"/>
      <w:pgMar w:top="1417" w:right="1134" w:bottom="1134" w:left="1134" w:header="709" w:footer="456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B1" w:rsidRDefault="00450FB1">
      <w:r>
        <w:separator/>
      </w:r>
    </w:p>
  </w:endnote>
  <w:endnote w:type="continuationSeparator" w:id="0">
    <w:p w:rsidR="00450FB1" w:rsidRDefault="0045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A7" w:rsidRPr="00D658CD" w:rsidRDefault="0019462C" w:rsidP="009058B8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sz w:val="16"/>
      </w:rPr>
    </w:pPr>
    <w:r>
      <w:rPr>
        <w:rFonts w:ascii="Tahoma" w:hAnsi="Tahoma" w:cs="Tahoma"/>
        <w:snapToGrid w:val="0"/>
        <w:sz w:val="16"/>
      </w:rPr>
      <w:t>Comune di Villanovaforru</w:t>
    </w:r>
    <w:r w:rsidR="00DE32A7" w:rsidRPr="00D658CD">
      <w:rPr>
        <w:rFonts w:ascii="Tahoma" w:hAnsi="Tahoma" w:cs="Tahoma"/>
        <w:snapToGrid w:val="0"/>
        <w:sz w:val="16"/>
      </w:rPr>
      <w:tab/>
    </w:r>
    <w:r w:rsidR="00DE32A7" w:rsidRPr="00D658CD">
      <w:rPr>
        <w:rFonts w:ascii="Tahoma" w:hAnsi="Tahoma" w:cs="Tahoma"/>
        <w:snapToGrid w:val="0"/>
        <w:color w:val="17365D"/>
        <w:sz w:val="16"/>
      </w:rPr>
      <w:t xml:space="preserve">Pagina </w:t>
    </w:r>
    <w:r w:rsidR="00ED4A38" w:rsidRPr="00D658CD">
      <w:rPr>
        <w:rFonts w:ascii="Tahoma" w:hAnsi="Tahoma" w:cs="Tahoma"/>
        <w:b/>
        <w:snapToGrid w:val="0"/>
        <w:color w:val="17365D"/>
        <w:sz w:val="16"/>
      </w:rPr>
      <w:fldChar w:fldCharType="begin"/>
    </w:r>
    <w:r w:rsidR="00DE32A7" w:rsidRPr="00D658CD">
      <w:rPr>
        <w:rFonts w:ascii="Tahoma" w:hAnsi="Tahoma" w:cs="Tahoma"/>
        <w:b/>
        <w:snapToGrid w:val="0"/>
        <w:color w:val="17365D"/>
        <w:sz w:val="16"/>
      </w:rPr>
      <w:instrText xml:space="preserve"> PAGE </w:instrText>
    </w:r>
    <w:r w:rsidR="00ED4A38" w:rsidRPr="00D658CD">
      <w:rPr>
        <w:rFonts w:ascii="Tahoma" w:hAnsi="Tahoma" w:cs="Tahoma"/>
        <w:b/>
        <w:snapToGrid w:val="0"/>
        <w:color w:val="17365D"/>
        <w:sz w:val="16"/>
      </w:rPr>
      <w:fldChar w:fldCharType="separate"/>
    </w:r>
    <w:r w:rsidR="00BF271E">
      <w:rPr>
        <w:rFonts w:ascii="Tahoma" w:hAnsi="Tahoma" w:cs="Tahoma"/>
        <w:b/>
        <w:noProof/>
        <w:snapToGrid w:val="0"/>
        <w:color w:val="17365D"/>
        <w:sz w:val="16"/>
      </w:rPr>
      <w:t>2</w:t>
    </w:r>
    <w:r w:rsidR="00ED4A38" w:rsidRPr="00D658CD">
      <w:rPr>
        <w:rFonts w:ascii="Tahoma" w:hAnsi="Tahoma" w:cs="Tahoma"/>
        <w:b/>
        <w:snapToGrid w:val="0"/>
        <w:color w:val="17365D"/>
        <w:sz w:val="16"/>
      </w:rPr>
      <w:fldChar w:fldCharType="end"/>
    </w:r>
    <w:r w:rsidR="00DE32A7" w:rsidRPr="00D658CD">
      <w:rPr>
        <w:rFonts w:ascii="Tahoma" w:hAnsi="Tahoma" w:cs="Tahoma"/>
        <w:b/>
        <w:snapToGrid w:val="0"/>
        <w:color w:val="17365D"/>
        <w:sz w:val="16"/>
      </w:rPr>
      <w:t xml:space="preserve"> </w:t>
    </w:r>
    <w:r w:rsidR="00DE32A7" w:rsidRPr="00D658CD">
      <w:rPr>
        <w:rFonts w:ascii="Tahoma" w:hAnsi="Tahoma" w:cs="Tahoma"/>
        <w:snapToGrid w:val="0"/>
        <w:color w:val="17365D"/>
        <w:sz w:val="16"/>
      </w:rPr>
      <w:t xml:space="preserve">di </w:t>
    </w:r>
    <w:r w:rsidR="00ED4A38" w:rsidRPr="00F56AEB">
      <w:rPr>
        <w:rFonts w:ascii="Tahoma" w:hAnsi="Tahoma" w:cs="Tahoma"/>
        <w:b/>
        <w:snapToGrid w:val="0"/>
        <w:color w:val="17365D"/>
        <w:sz w:val="16"/>
      </w:rPr>
      <w:fldChar w:fldCharType="begin"/>
    </w:r>
    <w:r w:rsidR="00DE32A7" w:rsidRPr="00F56AEB">
      <w:rPr>
        <w:rFonts w:ascii="Tahoma" w:hAnsi="Tahoma" w:cs="Tahoma"/>
        <w:b/>
        <w:snapToGrid w:val="0"/>
        <w:color w:val="17365D"/>
        <w:sz w:val="16"/>
      </w:rPr>
      <w:instrText xml:space="preserve"> NUMPAGES </w:instrText>
    </w:r>
    <w:r w:rsidR="00ED4A38" w:rsidRPr="00F56AEB">
      <w:rPr>
        <w:rFonts w:ascii="Tahoma" w:hAnsi="Tahoma" w:cs="Tahoma"/>
        <w:b/>
        <w:snapToGrid w:val="0"/>
        <w:color w:val="17365D"/>
        <w:sz w:val="16"/>
      </w:rPr>
      <w:fldChar w:fldCharType="separate"/>
    </w:r>
    <w:r w:rsidR="00BF271E">
      <w:rPr>
        <w:rFonts w:ascii="Tahoma" w:hAnsi="Tahoma" w:cs="Tahoma"/>
        <w:b/>
        <w:noProof/>
        <w:snapToGrid w:val="0"/>
        <w:color w:val="17365D"/>
        <w:sz w:val="16"/>
      </w:rPr>
      <w:t>2</w:t>
    </w:r>
    <w:r w:rsidR="00ED4A38" w:rsidRPr="00F56AEB">
      <w:rPr>
        <w:rFonts w:ascii="Tahoma" w:hAnsi="Tahoma" w:cs="Tahoma"/>
        <w:b/>
        <w:snapToGrid w:val="0"/>
        <w:color w:val="17365D"/>
        <w:sz w:val="16"/>
      </w:rPr>
      <w:fldChar w:fldCharType="end"/>
    </w:r>
  </w:p>
  <w:p w:rsidR="00DE32A7" w:rsidRPr="00D658CD" w:rsidRDefault="00DE32A7" w:rsidP="009058B8">
    <w:pPr>
      <w:pStyle w:val="Pidipagina"/>
      <w:rPr>
        <w:rFonts w:ascii="Tahoma" w:hAnsi="Tahoma" w:cs="Tahoma"/>
        <w:sz w:val="13"/>
        <w:szCs w:val="13"/>
      </w:rPr>
    </w:pPr>
    <w:r>
      <w:rPr>
        <w:rFonts w:ascii="Tahoma" w:hAnsi="Tahoma" w:cs="Tahoma"/>
        <w:noProof/>
        <w:sz w:val="13"/>
        <w:szCs w:val="13"/>
      </w:rPr>
      <w:t xml:space="preserve">REDATTORE: </w:t>
    </w:r>
    <w:fldSimple w:instr=" USERNAME  \* Lower  \* MERGEFORMAT ">
      <w:r w:rsidR="00BF271E" w:rsidRPr="00BF271E">
        <w:rPr>
          <w:rFonts w:ascii="Tahoma" w:hAnsi="Tahoma" w:cs="Tahoma"/>
          <w:noProof/>
          <w:sz w:val="13"/>
          <w:szCs w:val="13"/>
        </w:rPr>
        <w:t>segretario</w:t>
      </w:r>
    </w:fldSimple>
    <w:r>
      <w:rPr>
        <w:rFonts w:ascii="Tahoma" w:hAnsi="Tahoma" w:cs="Tahoma"/>
        <w:noProof/>
        <w:sz w:val="13"/>
        <w:szCs w:val="13"/>
      </w:rPr>
      <w:t xml:space="preserve"> – FILE: </w:t>
    </w:r>
    <w:fldSimple w:instr=" FILENAME  \* Lower  \* MERGEFORMAT ">
      <w:r w:rsidR="00BF271E" w:rsidRPr="00BF271E">
        <w:rPr>
          <w:rFonts w:ascii="Tahoma" w:hAnsi="Tahoma" w:cs="Tahoma"/>
          <w:noProof/>
          <w:sz w:val="13"/>
          <w:szCs w:val="13"/>
        </w:rPr>
        <w:t>veerbale</w:t>
      </w:r>
      <w:r w:rsidR="00BF271E">
        <w:rPr>
          <w:noProof/>
        </w:rPr>
        <w:t xml:space="preserve"> controlli 1^ sem 2018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A7" w:rsidRPr="00D658CD" w:rsidRDefault="00DE32A7" w:rsidP="00F56AEB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sz w:val="16"/>
      </w:rPr>
    </w:pPr>
    <w:r w:rsidRPr="00D658CD">
      <w:rPr>
        <w:rFonts w:ascii="Tahoma" w:hAnsi="Tahoma" w:cs="Tahoma"/>
        <w:b/>
        <w:snapToGrid w:val="0"/>
        <w:color w:val="C00000"/>
        <w:sz w:val="16"/>
      </w:rPr>
      <w:t xml:space="preserve">Comune di </w:t>
    </w:r>
    <w:r w:rsidR="0019462C">
      <w:rPr>
        <w:rFonts w:ascii="Tahoma" w:hAnsi="Tahoma" w:cs="Tahoma"/>
        <w:b/>
        <w:snapToGrid w:val="0"/>
        <w:color w:val="C00000"/>
        <w:sz w:val="16"/>
      </w:rPr>
      <w:t>Villanovaforru (SU)</w:t>
    </w:r>
    <w:r w:rsidRPr="00D658CD">
      <w:rPr>
        <w:rFonts w:ascii="Tahoma" w:hAnsi="Tahoma" w:cs="Tahoma"/>
        <w:snapToGrid w:val="0"/>
        <w:sz w:val="16"/>
      </w:rPr>
      <w:tab/>
    </w:r>
    <w:r w:rsidRPr="00D658CD">
      <w:rPr>
        <w:rFonts w:ascii="Tahoma" w:hAnsi="Tahoma" w:cs="Tahoma"/>
        <w:snapToGrid w:val="0"/>
        <w:color w:val="17365D"/>
        <w:sz w:val="16"/>
      </w:rPr>
      <w:t xml:space="preserve">Pagina </w:t>
    </w:r>
    <w:r w:rsidR="00ED4A38" w:rsidRPr="00D658CD">
      <w:rPr>
        <w:rFonts w:ascii="Tahoma" w:hAnsi="Tahoma" w:cs="Tahoma"/>
        <w:b/>
        <w:snapToGrid w:val="0"/>
        <w:color w:val="17365D"/>
        <w:sz w:val="16"/>
      </w:rPr>
      <w:fldChar w:fldCharType="begin"/>
    </w:r>
    <w:r w:rsidRPr="00D658CD">
      <w:rPr>
        <w:rFonts w:ascii="Tahoma" w:hAnsi="Tahoma" w:cs="Tahoma"/>
        <w:b/>
        <w:snapToGrid w:val="0"/>
        <w:color w:val="17365D"/>
        <w:sz w:val="16"/>
      </w:rPr>
      <w:instrText xml:space="preserve"> PAGE </w:instrText>
    </w:r>
    <w:r w:rsidR="00ED4A38" w:rsidRPr="00D658CD">
      <w:rPr>
        <w:rFonts w:ascii="Tahoma" w:hAnsi="Tahoma" w:cs="Tahoma"/>
        <w:b/>
        <w:snapToGrid w:val="0"/>
        <w:color w:val="17365D"/>
        <w:sz w:val="16"/>
      </w:rPr>
      <w:fldChar w:fldCharType="separate"/>
    </w:r>
    <w:r w:rsidR="00BF271E">
      <w:rPr>
        <w:rFonts w:ascii="Tahoma" w:hAnsi="Tahoma" w:cs="Tahoma"/>
        <w:b/>
        <w:noProof/>
        <w:snapToGrid w:val="0"/>
        <w:color w:val="17365D"/>
        <w:sz w:val="16"/>
      </w:rPr>
      <w:t>1</w:t>
    </w:r>
    <w:r w:rsidR="00ED4A38" w:rsidRPr="00D658CD">
      <w:rPr>
        <w:rFonts w:ascii="Tahoma" w:hAnsi="Tahoma" w:cs="Tahoma"/>
        <w:b/>
        <w:snapToGrid w:val="0"/>
        <w:color w:val="17365D"/>
        <w:sz w:val="16"/>
      </w:rPr>
      <w:fldChar w:fldCharType="end"/>
    </w:r>
    <w:r w:rsidRPr="00D658CD">
      <w:rPr>
        <w:rFonts w:ascii="Tahoma" w:hAnsi="Tahoma" w:cs="Tahoma"/>
        <w:b/>
        <w:snapToGrid w:val="0"/>
        <w:color w:val="17365D"/>
        <w:sz w:val="16"/>
      </w:rPr>
      <w:t xml:space="preserve"> </w:t>
    </w:r>
    <w:r w:rsidRPr="00D658CD">
      <w:rPr>
        <w:rFonts w:ascii="Tahoma" w:hAnsi="Tahoma" w:cs="Tahoma"/>
        <w:snapToGrid w:val="0"/>
        <w:color w:val="17365D"/>
        <w:sz w:val="16"/>
      </w:rPr>
      <w:t xml:space="preserve">di </w:t>
    </w:r>
    <w:r w:rsidR="00ED4A38" w:rsidRPr="00F56AEB">
      <w:rPr>
        <w:rFonts w:ascii="Tahoma" w:hAnsi="Tahoma" w:cs="Tahoma"/>
        <w:b/>
        <w:snapToGrid w:val="0"/>
        <w:color w:val="17365D"/>
        <w:sz w:val="16"/>
      </w:rPr>
      <w:fldChar w:fldCharType="begin"/>
    </w:r>
    <w:r w:rsidRPr="00F56AEB">
      <w:rPr>
        <w:rFonts w:ascii="Tahoma" w:hAnsi="Tahoma" w:cs="Tahoma"/>
        <w:b/>
        <w:snapToGrid w:val="0"/>
        <w:color w:val="17365D"/>
        <w:sz w:val="16"/>
      </w:rPr>
      <w:instrText xml:space="preserve"> NUMPAGES </w:instrText>
    </w:r>
    <w:r w:rsidR="00ED4A38" w:rsidRPr="00F56AEB">
      <w:rPr>
        <w:rFonts w:ascii="Tahoma" w:hAnsi="Tahoma" w:cs="Tahoma"/>
        <w:b/>
        <w:snapToGrid w:val="0"/>
        <w:color w:val="17365D"/>
        <w:sz w:val="16"/>
      </w:rPr>
      <w:fldChar w:fldCharType="separate"/>
    </w:r>
    <w:r w:rsidR="00BF271E">
      <w:rPr>
        <w:rFonts w:ascii="Tahoma" w:hAnsi="Tahoma" w:cs="Tahoma"/>
        <w:b/>
        <w:noProof/>
        <w:snapToGrid w:val="0"/>
        <w:color w:val="17365D"/>
        <w:sz w:val="16"/>
      </w:rPr>
      <w:t>2</w:t>
    </w:r>
    <w:r w:rsidR="00ED4A38" w:rsidRPr="00F56AEB">
      <w:rPr>
        <w:rFonts w:ascii="Tahoma" w:hAnsi="Tahoma" w:cs="Tahoma"/>
        <w:b/>
        <w:snapToGrid w:val="0"/>
        <w:color w:val="17365D"/>
        <w:sz w:val="16"/>
      </w:rPr>
      <w:fldChar w:fldCharType="end"/>
    </w:r>
  </w:p>
  <w:p w:rsidR="00DE32A7" w:rsidRPr="00D658CD" w:rsidRDefault="00DE32A7" w:rsidP="00D658CD">
    <w:pPr>
      <w:pStyle w:val="Pidipagina"/>
      <w:rPr>
        <w:rFonts w:ascii="Tahoma" w:hAnsi="Tahoma" w:cs="Tahoma"/>
        <w:sz w:val="13"/>
        <w:szCs w:val="13"/>
      </w:rPr>
    </w:pPr>
    <w:r>
      <w:rPr>
        <w:rFonts w:ascii="Tahoma" w:hAnsi="Tahoma" w:cs="Tahoma"/>
        <w:noProof/>
        <w:sz w:val="13"/>
        <w:szCs w:val="1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B1" w:rsidRDefault="00450FB1">
      <w:r>
        <w:separator/>
      </w:r>
    </w:p>
  </w:footnote>
  <w:footnote w:type="continuationSeparator" w:id="0">
    <w:p w:rsidR="00450FB1" w:rsidRDefault="0045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4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/>
    </w:tblPr>
    <w:tblGrid>
      <w:gridCol w:w="120"/>
      <w:gridCol w:w="7872"/>
      <w:gridCol w:w="2082"/>
    </w:tblGrid>
    <w:tr w:rsidR="00DE32A7" w:rsidRPr="000B7B05" w:rsidTr="006C6883">
      <w:trPr>
        <w:trHeight w:val="1020"/>
        <w:jc w:val="center"/>
      </w:trPr>
      <w:tc>
        <w:tcPr>
          <w:tcW w:w="0" w:type="auto"/>
          <w:vMerge w:val="restart"/>
          <w:tcBorders>
            <w:top w:val="nil"/>
            <w:left w:val="nil"/>
          </w:tcBorders>
          <w:vAlign w:val="center"/>
        </w:tcPr>
        <w:p w:rsidR="00DE32A7" w:rsidRPr="000B7B05" w:rsidRDefault="00DE32A7" w:rsidP="002C0A40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szCs w:val="22"/>
              <w:lang w:eastAsia="en-US"/>
            </w:rPr>
          </w:pPr>
        </w:p>
      </w:tc>
      <w:tc>
        <w:tcPr>
          <w:tcW w:w="8333" w:type="dxa"/>
          <w:vMerge w:val="restart"/>
          <w:tcBorders>
            <w:top w:val="nil"/>
          </w:tcBorders>
          <w:shd w:val="clear" w:color="auto" w:fill="DBE5F1"/>
          <w:vAlign w:val="center"/>
        </w:tcPr>
        <w:p w:rsidR="0065186F" w:rsidRDefault="00F87383" w:rsidP="0065186F">
          <w:pPr>
            <w:jc w:val="center"/>
            <w:rPr>
              <w:rFonts w:ascii="Lucida Sans Unicode" w:hAnsi="Lucida Sans Unicode" w:cs="Lucida Sans Unicode"/>
              <w:b/>
              <w:sz w:val="16"/>
              <w:szCs w:val="16"/>
            </w:rPr>
          </w:pPr>
          <w:r>
            <w:rPr>
              <w:rFonts w:ascii="Lucida Sans Unicode" w:hAnsi="Lucida Sans Unicode" w:cs="Lucida Sans Unicode"/>
              <w:b/>
              <w:noProof/>
              <w:sz w:val="48"/>
            </w:rPr>
            <w:drawing>
              <wp:inline distT="0" distB="0" distL="0" distR="0">
                <wp:extent cx="563880" cy="800100"/>
                <wp:effectExtent l="19050" t="0" r="7620" b="0"/>
                <wp:docPr id="2" name="Immagine 2" descr="STEMMA VILLANOVAFOR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 VILLANOVAFOR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186F" w:rsidRPr="00C65E67" w:rsidRDefault="0065186F" w:rsidP="0065186F">
          <w:pPr>
            <w:jc w:val="center"/>
            <w:rPr>
              <w:rFonts w:ascii="Lucida Sans Unicode" w:hAnsi="Lucida Sans Unicode" w:cs="Lucida Sans Unicode"/>
              <w:b/>
              <w:color w:val="808080"/>
              <w:sz w:val="36"/>
              <w:szCs w:val="36"/>
            </w:rPr>
          </w:pPr>
          <w:r w:rsidRPr="00C65E67">
            <w:rPr>
              <w:rFonts w:ascii="Lucida Sans Unicode" w:hAnsi="Lucida Sans Unicode" w:cs="Lucida Sans Unicode"/>
              <w:b/>
              <w:color w:val="808080"/>
              <w:sz w:val="36"/>
              <w:szCs w:val="36"/>
            </w:rPr>
            <w:t>COMUNE DI VILLANOVAFORRU</w:t>
          </w:r>
        </w:p>
        <w:p w:rsidR="0065186F" w:rsidRDefault="0065186F" w:rsidP="0065186F">
          <w:pPr>
            <w:spacing w:line="360" w:lineRule="auto"/>
            <w:jc w:val="center"/>
            <w:rPr>
              <w:rFonts w:ascii="Lucida Sans Unicode" w:hAnsi="Lucida Sans Unicode" w:cs="Lucida Sans Unicode"/>
              <w:i/>
              <w:color w:val="808080"/>
              <w:sz w:val="28"/>
              <w:szCs w:val="28"/>
            </w:rPr>
          </w:pPr>
          <w:r w:rsidRPr="00C65E67">
            <w:rPr>
              <w:rFonts w:ascii="Lucida Sans Unicode" w:hAnsi="Lucida Sans Unicode" w:cs="Lucida Sans Unicode"/>
              <w:i/>
              <w:color w:val="808080"/>
              <w:sz w:val="28"/>
              <w:szCs w:val="28"/>
            </w:rPr>
            <w:t xml:space="preserve">Provincia del </w:t>
          </w:r>
          <w:r>
            <w:rPr>
              <w:rFonts w:ascii="Lucida Sans Unicode" w:hAnsi="Lucida Sans Unicode" w:cs="Lucida Sans Unicode"/>
              <w:i/>
              <w:color w:val="808080"/>
              <w:sz w:val="28"/>
              <w:szCs w:val="28"/>
            </w:rPr>
            <w:t>Sud Sardegna</w:t>
          </w:r>
        </w:p>
        <w:p w:rsidR="0065186F" w:rsidRPr="00390752" w:rsidRDefault="0065186F" w:rsidP="0065186F">
          <w:pPr>
            <w:jc w:val="center"/>
          </w:pPr>
          <w:r w:rsidRPr="00390752">
            <w:rPr>
              <w:i/>
              <w:color w:val="808080"/>
            </w:rPr>
            <w:t>Piazza Costituzione, 1  -  C.A.P. 09020  -  VILLANOVAFORRU (SU) -   Tel. 070/934511  -  Fax 070/93451250</w:t>
          </w:r>
          <w:r>
            <w:rPr>
              <w:i/>
              <w:color w:val="808080"/>
            </w:rPr>
            <w:t xml:space="preserve"> </w:t>
          </w:r>
          <w:r w:rsidRPr="00390752">
            <w:rPr>
              <w:i/>
              <w:color w:val="808080"/>
            </w:rPr>
            <w:t>http://www.comune.villanovaforru.ca.it  -  info@comune.villanovaforru.ca.it  -  protocollo.villanovaforru@pec.comunas.it</w:t>
          </w:r>
        </w:p>
        <w:p w:rsidR="0065186F" w:rsidRPr="00C65E67" w:rsidRDefault="0065186F" w:rsidP="0065186F">
          <w:pPr>
            <w:spacing w:line="360" w:lineRule="auto"/>
            <w:jc w:val="center"/>
            <w:rPr>
              <w:rFonts w:ascii="Lucida Sans Unicode" w:hAnsi="Lucida Sans Unicode" w:cs="Lucida Sans Unicode"/>
              <w:i/>
              <w:color w:val="808080"/>
              <w:sz w:val="28"/>
              <w:szCs w:val="28"/>
            </w:rPr>
          </w:pPr>
        </w:p>
        <w:p w:rsidR="00DE32A7" w:rsidRPr="000B7B05" w:rsidRDefault="00DE32A7" w:rsidP="006D667F">
          <w:pPr>
            <w:tabs>
              <w:tab w:val="left" w:pos="828"/>
              <w:tab w:val="right" w:pos="1878"/>
              <w:tab w:val="right" w:pos="2071"/>
              <w:tab w:val="left" w:pos="2355"/>
              <w:tab w:val="center" w:pos="4819"/>
              <w:tab w:val="right" w:pos="9638"/>
            </w:tabs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17" w:type="dxa"/>
          <w:tcBorders>
            <w:top w:val="nil"/>
            <w:bottom w:val="nil"/>
            <w:right w:val="nil"/>
          </w:tcBorders>
          <w:vAlign w:val="center"/>
        </w:tcPr>
        <w:p w:rsidR="00DE32A7" w:rsidRPr="000B7B05" w:rsidRDefault="00DE32A7" w:rsidP="00770C65">
          <w:pPr>
            <w:tabs>
              <w:tab w:val="center" w:pos="4819"/>
              <w:tab w:val="right" w:pos="9638"/>
            </w:tabs>
            <w:rPr>
              <w:rFonts w:ascii="Arial" w:hAnsi="Arial" w:cs="Arial"/>
              <w:i/>
              <w:sz w:val="14"/>
              <w:szCs w:val="16"/>
              <w:u w:val="single"/>
            </w:rPr>
          </w:pPr>
        </w:p>
      </w:tc>
    </w:tr>
    <w:tr w:rsidR="00DE32A7" w:rsidRPr="000B7B05" w:rsidTr="006C6883">
      <w:trPr>
        <w:trHeight w:val="2518"/>
        <w:jc w:val="center"/>
      </w:trPr>
      <w:tc>
        <w:tcPr>
          <w:tcW w:w="0" w:type="auto"/>
          <w:vMerge/>
          <w:tcBorders>
            <w:left w:val="nil"/>
            <w:bottom w:val="single" w:sz="4" w:space="0" w:color="auto"/>
          </w:tcBorders>
          <w:vAlign w:val="center"/>
          <w:hideMark/>
        </w:tcPr>
        <w:p w:rsidR="00DE32A7" w:rsidRPr="000B7B05" w:rsidRDefault="00DE32A7" w:rsidP="002C0A40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noProof/>
              <w:szCs w:val="22"/>
            </w:rPr>
          </w:pPr>
        </w:p>
      </w:tc>
      <w:tc>
        <w:tcPr>
          <w:tcW w:w="8333" w:type="dxa"/>
          <w:vMerge/>
          <w:shd w:val="clear" w:color="auto" w:fill="DBE5F1"/>
          <w:vAlign w:val="center"/>
        </w:tcPr>
        <w:p w:rsidR="00DE32A7" w:rsidRPr="000B7B05" w:rsidRDefault="00DE32A7" w:rsidP="001F0DC9">
          <w:pPr>
            <w:jc w:val="right"/>
            <w:rPr>
              <w:rFonts w:ascii="Arial Rounded MT Bold" w:hAnsi="Arial Rounded MT Bold" w:cs="Arial"/>
              <w:color w:val="17365D"/>
              <w:sz w:val="24"/>
              <w:szCs w:val="16"/>
            </w:rPr>
          </w:pPr>
        </w:p>
      </w:tc>
      <w:tc>
        <w:tcPr>
          <w:tcW w:w="217" w:type="dxa"/>
          <w:tcBorders>
            <w:top w:val="nil"/>
            <w:bottom w:val="single" w:sz="4" w:space="0" w:color="auto"/>
            <w:right w:val="nil"/>
          </w:tcBorders>
          <w:vAlign w:val="center"/>
        </w:tcPr>
        <w:tbl>
          <w:tblPr>
            <w:tblW w:w="1885" w:type="dxa"/>
            <w:tblInd w:w="8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CellMar>
              <w:left w:w="57" w:type="dxa"/>
              <w:right w:w="57" w:type="dxa"/>
            </w:tblCellMar>
            <w:tblLook w:val="04A0"/>
          </w:tblPr>
          <w:tblGrid>
            <w:gridCol w:w="1531"/>
            <w:gridCol w:w="354"/>
          </w:tblGrid>
          <w:tr w:rsidR="00DE32A7" w:rsidRPr="000B7B05" w:rsidTr="000B7B05">
            <w:trPr>
              <w:trHeight w:hRule="exact" w:val="284"/>
            </w:trPr>
            <w:tc>
              <w:tcPr>
                <w:tcW w:w="1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E32A7" w:rsidRPr="00000009" w:rsidRDefault="00DE32A7" w:rsidP="000B7B05">
                <w:pPr>
                  <w:tabs>
                    <w:tab w:val="center" w:pos="4819"/>
                    <w:tab w:val="right" w:pos="9638"/>
                  </w:tabs>
                  <w:rPr>
                    <w:rFonts w:ascii="Arial" w:hAnsi="Arial" w:cs="Arial"/>
                    <w:i/>
                    <w:sz w:val="12"/>
                    <w:szCs w:val="12"/>
                  </w:rPr>
                </w:pPr>
              </w:p>
            </w:tc>
            <w:tc>
              <w:tcPr>
                <w:tcW w:w="354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left w:w="0" w:type="dxa"/>
                  <w:right w:w="0" w:type="dxa"/>
                </w:tcMar>
                <w:tcFitText/>
                <w:vAlign w:val="center"/>
              </w:tcPr>
              <w:p w:rsidR="00DE32A7" w:rsidRPr="00000009" w:rsidRDefault="00DE32A7" w:rsidP="000B7B05">
                <w:pPr>
                  <w:tabs>
                    <w:tab w:val="center" w:pos="4819"/>
                    <w:tab w:val="right" w:pos="9638"/>
                  </w:tabs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  <w:tr w:rsidR="00DE32A7" w:rsidRPr="000B7B05" w:rsidTr="000B7B05">
            <w:trPr>
              <w:trHeight w:hRule="exact" w:val="284"/>
            </w:trPr>
            <w:tc>
              <w:tcPr>
                <w:tcW w:w="1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E32A7" w:rsidRPr="00000009" w:rsidRDefault="00DE32A7" w:rsidP="000B7B05">
                <w:pPr>
                  <w:tabs>
                    <w:tab w:val="center" w:pos="4819"/>
                    <w:tab w:val="right" w:pos="9638"/>
                  </w:tabs>
                  <w:rPr>
                    <w:rFonts w:ascii="Arial" w:hAnsi="Arial" w:cs="Arial"/>
                    <w:i/>
                    <w:sz w:val="12"/>
                    <w:szCs w:val="12"/>
                  </w:rPr>
                </w:pPr>
              </w:p>
            </w:tc>
            <w:tc>
              <w:tcPr>
                <w:tcW w:w="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E32A7" w:rsidRPr="00000009" w:rsidRDefault="00DE32A7" w:rsidP="000B7B05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</w:tbl>
        <w:p w:rsidR="00DE32A7" w:rsidRPr="000B7B05" w:rsidRDefault="00DE32A7" w:rsidP="00272412">
          <w:pPr>
            <w:adjustRightInd w:val="0"/>
            <w:rPr>
              <w:rFonts w:ascii="Arial" w:hAnsi="Arial" w:cs="Arial"/>
              <w:sz w:val="12"/>
              <w:szCs w:val="12"/>
            </w:rPr>
          </w:pPr>
        </w:p>
      </w:tc>
    </w:tr>
  </w:tbl>
  <w:p w:rsidR="00DE32A7" w:rsidRDefault="00DE32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4A1"/>
    <w:multiLevelType w:val="hybridMultilevel"/>
    <w:tmpl w:val="B594A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CF7"/>
    <w:multiLevelType w:val="hybridMultilevel"/>
    <w:tmpl w:val="1206E5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124BAA"/>
    <w:multiLevelType w:val="hybridMultilevel"/>
    <w:tmpl w:val="0956A9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A343AF"/>
    <w:multiLevelType w:val="hybridMultilevel"/>
    <w:tmpl w:val="9F8AFD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61E8"/>
    <w:multiLevelType w:val="hybridMultilevel"/>
    <w:tmpl w:val="9174B3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81B15"/>
    <w:multiLevelType w:val="hybridMultilevel"/>
    <w:tmpl w:val="6F4E7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074"/>
    <w:multiLevelType w:val="hybridMultilevel"/>
    <w:tmpl w:val="30B01A1A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63E3889"/>
    <w:multiLevelType w:val="hybridMultilevel"/>
    <w:tmpl w:val="81087F76"/>
    <w:lvl w:ilvl="0" w:tplc="0410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63ACB"/>
    <w:multiLevelType w:val="hybridMultilevel"/>
    <w:tmpl w:val="55364F2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D16B8"/>
    <w:multiLevelType w:val="hybridMultilevel"/>
    <w:tmpl w:val="C92E7272"/>
    <w:lvl w:ilvl="0" w:tplc="0410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attachedTemplate r:id="rId1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989"/>
  </w:hdrShapeDefaults>
  <w:footnotePr>
    <w:footnote w:id="-1"/>
    <w:footnote w:id="0"/>
  </w:footnotePr>
  <w:endnotePr>
    <w:endnote w:id="-1"/>
    <w:endnote w:id="0"/>
  </w:endnotePr>
  <w:compat/>
  <w:rsids>
    <w:rsidRoot w:val="00115AE9"/>
    <w:rsid w:val="00000009"/>
    <w:rsid w:val="00035A9B"/>
    <w:rsid w:val="00053AEF"/>
    <w:rsid w:val="0006216E"/>
    <w:rsid w:val="00063D1D"/>
    <w:rsid w:val="0006453C"/>
    <w:rsid w:val="000A3F1A"/>
    <w:rsid w:val="000B1B1B"/>
    <w:rsid w:val="000B7B05"/>
    <w:rsid w:val="000C31A6"/>
    <w:rsid w:val="000C4A71"/>
    <w:rsid w:val="000F0879"/>
    <w:rsid w:val="00105940"/>
    <w:rsid w:val="00106348"/>
    <w:rsid w:val="00115AE9"/>
    <w:rsid w:val="00120BF3"/>
    <w:rsid w:val="00127C4B"/>
    <w:rsid w:val="00133320"/>
    <w:rsid w:val="00136C9D"/>
    <w:rsid w:val="00137732"/>
    <w:rsid w:val="001542F2"/>
    <w:rsid w:val="00154EE2"/>
    <w:rsid w:val="00156C7F"/>
    <w:rsid w:val="0016022C"/>
    <w:rsid w:val="00164E55"/>
    <w:rsid w:val="00177669"/>
    <w:rsid w:val="001814DE"/>
    <w:rsid w:val="00187937"/>
    <w:rsid w:val="00191AD0"/>
    <w:rsid w:val="0019462C"/>
    <w:rsid w:val="00197EAC"/>
    <w:rsid w:val="001A6C66"/>
    <w:rsid w:val="001C1D82"/>
    <w:rsid w:val="001F0DC9"/>
    <w:rsid w:val="002007A6"/>
    <w:rsid w:val="0020098B"/>
    <w:rsid w:val="00214671"/>
    <w:rsid w:val="00230987"/>
    <w:rsid w:val="00230BC6"/>
    <w:rsid w:val="00242E7D"/>
    <w:rsid w:val="00272412"/>
    <w:rsid w:val="00275E91"/>
    <w:rsid w:val="00282D82"/>
    <w:rsid w:val="002C0A40"/>
    <w:rsid w:val="002D05CC"/>
    <w:rsid w:val="002D2617"/>
    <w:rsid w:val="002D2C39"/>
    <w:rsid w:val="002D5EEF"/>
    <w:rsid w:val="002D68EB"/>
    <w:rsid w:val="002E6C5D"/>
    <w:rsid w:val="002F06A3"/>
    <w:rsid w:val="002F6BA6"/>
    <w:rsid w:val="00300616"/>
    <w:rsid w:val="00307096"/>
    <w:rsid w:val="0031339F"/>
    <w:rsid w:val="00323B09"/>
    <w:rsid w:val="00330315"/>
    <w:rsid w:val="00332607"/>
    <w:rsid w:val="00333B96"/>
    <w:rsid w:val="00342691"/>
    <w:rsid w:val="00344B16"/>
    <w:rsid w:val="00347DAA"/>
    <w:rsid w:val="00362B40"/>
    <w:rsid w:val="003641B4"/>
    <w:rsid w:val="003675F3"/>
    <w:rsid w:val="003737E3"/>
    <w:rsid w:val="003A1B55"/>
    <w:rsid w:val="003A7884"/>
    <w:rsid w:val="003C0C22"/>
    <w:rsid w:val="003D7754"/>
    <w:rsid w:val="003E1299"/>
    <w:rsid w:val="003E6388"/>
    <w:rsid w:val="003E6A54"/>
    <w:rsid w:val="003F370F"/>
    <w:rsid w:val="003F5262"/>
    <w:rsid w:val="00400A92"/>
    <w:rsid w:val="004029ED"/>
    <w:rsid w:val="00406AC5"/>
    <w:rsid w:val="0042033D"/>
    <w:rsid w:val="0042159B"/>
    <w:rsid w:val="00424201"/>
    <w:rsid w:val="004256A0"/>
    <w:rsid w:val="004300EC"/>
    <w:rsid w:val="004312BB"/>
    <w:rsid w:val="00445451"/>
    <w:rsid w:val="0044611A"/>
    <w:rsid w:val="0044702B"/>
    <w:rsid w:val="00450FB1"/>
    <w:rsid w:val="00451CF3"/>
    <w:rsid w:val="00475B6F"/>
    <w:rsid w:val="00492F90"/>
    <w:rsid w:val="00493E69"/>
    <w:rsid w:val="004A377F"/>
    <w:rsid w:val="004A3E36"/>
    <w:rsid w:val="004B371D"/>
    <w:rsid w:val="004D4681"/>
    <w:rsid w:val="004E2B03"/>
    <w:rsid w:val="004F5E92"/>
    <w:rsid w:val="005036C1"/>
    <w:rsid w:val="00511CFE"/>
    <w:rsid w:val="00512ED9"/>
    <w:rsid w:val="00516868"/>
    <w:rsid w:val="005238B6"/>
    <w:rsid w:val="005300A0"/>
    <w:rsid w:val="00546EF8"/>
    <w:rsid w:val="005839A9"/>
    <w:rsid w:val="00587340"/>
    <w:rsid w:val="00590393"/>
    <w:rsid w:val="0059737F"/>
    <w:rsid w:val="005B0F9A"/>
    <w:rsid w:val="005B53EB"/>
    <w:rsid w:val="005E077E"/>
    <w:rsid w:val="005F6710"/>
    <w:rsid w:val="006200DF"/>
    <w:rsid w:val="00620EA5"/>
    <w:rsid w:val="0064338F"/>
    <w:rsid w:val="0064695F"/>
    <w:rsid w:val="0065186F"/>
    <w:rsid w:val="00651FD5"/>
    <w:rsid w:val="006528EC"/>
    <w:rsid w:val="006600CF"/>
    <w:rsid w:val="00681B6B"/>
    <w:rsid w:val="006A4807"/>
    <w:rsid w:val="006B0F7C"/>
    <w:rsid w:val="006C6883"/>
    <w:rsid w:val="006D20A9"/>
    <w:rsid w:val="006D667F"/>
    <w:rsid w:val="006E5C68"/>
    <w:rsid w:val="00730C5C"/>
    <w:rsid w:val="00731B56"/>
    <w:rsid w:val="0076119C"/>
    <w:rsid w:val="00770C65"/>
    <w:rsid w:val="00774D47"/>
    <w:rsid w:val="00777023"/>
    <w:rsid w:val="00786F7C"/>
    <w:rsid w:val="00791168"/>
    <w:rsid w:val="00793B70"/>
    <w:rsid w:val="007A1E1C"/>
    <w:rsid w:val="007A6045"/>
    <w:rsid w:val="007B0C67"/>
    <w:rsid w:val="007B3AC1"/>
    <w:rsid w:val="007B6C8C"/>
    <w:rsid w:val="007C0DC0"/>
    <w:rsid w:val="007C155A"/>
    <w:rsid w:val="007E2187"/>
    <w:rsid w:val="007E76F2"/>
    <w:rsid w:val="007F0084"/>
    <w:rsid w:val="007F4841"/>
    <w:rsid w:val="007F7AFB"/>
    <w:rsid w:val="00807AFC"/>
    <w:rsid w:val="00820DD6"/>
    <w:rsid w:val="00831661"/>
    <w:rsid w:val="00857695"/>
    <w:rsid w:val="008800FA"/>
    <w:rsid w:val="00881D42"/>
    <w:rsid w:val="00896B25"/>
    <w:rsid w:val="008A5421"/>
    <w:rsid w:val="008D5C35"/>
    <w:rsid w:val="008D76F4"/>
    <w:rsid w:val="008E2F18"/>
    <w:rsid w:val="008E6366"/>
    <w:rsid w:val="008F1837"/>
    <w:rsid w:val="009041EC"/>
    <w:rsid w:val="009058B8"/>
    <w:rsid w:val="009138B9"/>
    <w:rsid w:val="00915534"/>
    <w:rsid w:val="00921E2C"/>
    <w:rsid w:val="00926BDF"/>
    <w:rsid w:val="009309B1"/>
    <w:rsid w:val="00942800"/>
    <w:rsid w:val="00945BE7"/>
    <w:rsid w:val="00955AB4"/>
    <w:rsid w:val="00961A6B"/>
    <w:rsid w:val="00962A73"/>
    <w:rsid w:val="00974255"/>
    <w:rsid w:val="00974B14"/>
    <w:rsid w:val="009765D9"/>
    <w:rsid w:val="009767AC"/>
    <w:rsid w:val="00977F9D"/>
    <w:rsid w:val="00987CE3"/>
    <w:rsid w:val="00992A08"/>
    <w:rsid w:val="00994361"/>
    <w:rsid w:val="009A7477"/>
    <w:rsid w:val="009C2540"/>
    <w:rsid w:val="009C5D55"/>
    <w:rsid w:val="009D086A"/>
    <w:rsid w:val="009E3119"/>
    <w:rsid w:val="009F0A01"/>
    <w:rsid w:val="009F611F"/>
    <w:rsid w:val="00A05279"/>
    <w:rsid w:val="00A0574E"/>
    <w:rsid w:val="00A157A7"/>
    <w:rsid w:val="00A21728"/>
    <w:rsid w:val="00A5165C"/>
    <w:rsid w:val="00A516F1"/>
    <w:rsid w:val="00A53DFF"/>
    <w:rsid w:val="00A55C96"/>
    <w:rsid w:val="00A6783D"/>
    <w:rsid w:val="00A67C71"/>
    <w:rsid w:val="00A87CF3"/>
    <w:rsid w:val="00AA26C5"/>
    <w:rsid w:val="00AA2763"/>
    <w:rsid w:val="00AA437A"/>
    <w:rsid w:val="00AA76E8"/>
    <w:rsid w:val="00AB2704"/>
    <w:rsid w:val="00AB3BFF"/>
    <w:rsid w:val="00AB5F81"/>
    <w:rsid w:val="00AB7CD9"/>
    <w:rsid w:val="00AC06E4"/>
    <w:rsid w:val="00AC4436"/>
    <w:rsid w:val="00AC5315"/>
    <w:rsid w:val="00AD3EC6"/>
    <w:rsid w:val="00AD4B34"/>
    <w:rsid w:val="00AD5E1E"/>
    <w:rsid w:val="00AE0CA9"/>
    <w:rsid w:val="00AE157F"/>
    <w:rsid w:val="00AE15AF"/>
    <w:rsid w:val="00AE326D"/>
    <w:rsid w:val="00AF068E"/>
    <w:rsid w:val="00AF47C8"/>
    <w:rsid w:val="00B0045A"/>
    <w:rsid w:val="00B11758"/>
    <w:rsid w:val="00B3365C"/>
    <w:rsid w:val="00B43724"/>
    <w:rsid w:val="00B57DA8"/>
    <w:rsid w:val="00B63CF3"/>
    <w:rsid w:val="00B6574B"/>
    <w:rsid w:val="00B73B8B"/>
    <w:rsid w:val="00B7493C"/>
    <w:rsid w:val="00B80525"/>
    <w:rsid w:val="00B85FC7"/>
    <w:rsid w:val="00B8704D"/>
    <w:rsid w:val="00BB1F5C"/>
    <w:rsid w:val="00BC5B04"/>
    <w:rsid w:val="00BD39DC"/>
    <w:rsid w:val="00BD3C2F"/>
    <w:rsid w:val="00BD4A5F"/>
    <w:rsid w:val="00BE68CB"/>
    <w:rsid w:val="00BF1D73"/>
    <w:rsid w:val="00BF271E"/>
    <w:rsid w:val="00BF2759"/>
    <w:rsid w:val="00BF280A"/>
    <w:rsid w:val="00BF351B"/>
    <w:rsid w:val="00BF37E9"/>
    <w:rsid w:val="00C0074A"/>
    <w:rsid w:val="00C01840"/>
    <w:rsid w:val="00C057D4"/>
    <w:rsid w:val="00C12208"/>
    <w:rsid w:val="00C15FE7"/>
    <w:rsid w:val="00C24A84"/>
    <w:rsid w:val="00C43CB9"/>
    <w:rsid w:val="00C50BD5"/>
    <w:rsid w:val="00C70F73"/>
    <w:rsid w:val="00C83977"/>
    <w:rsid w:val="00C90BFE"/>
    <w:rsid w:val="00CA08FE"/>
    <w:rsid w:val="00CA46F3"/>
    <w:rsid w:val="00CA52CC"/>
    <w:rsid w:val="00CB13B5"/>
    <w:rsid w:val="00CC1DC6"/>
    <w:rsid w:val="00CC6918"/>
    <w:rsid w:val="00CC6BFD"/>
    <w:rsid w:val="00CC6D49"/>
    <w:rsid w:val="00CD3A33"/>
    <w:rsid w:val="00CE262D"/>
    <w:rsid w:val="00CF0D40"/>
    <w:rsid w:val="00CF3E87"/>
    <w:rsid w:val="00D001CE"/>
    <w:rsid w:val="00D124C1"/>
    <w:rsid w:val="00D15314"/>
    <w:rsid w:val="00D2268C"/>
    <w:rsid w:val="00D64FDC"/>
    <w:rsid w:val="00D658CD"/>
    <w:rsid w:val="00D72016"/>
    <w:rsid w:val="00D7484E"/>
    <w:rsid w:val="00D74C46"/>
    <w:rsid w:val="00D85D74"/>
    <w:rsid w:val="00DD7F82"/>
    <w:rsid w:val="00DE0650"/>
    <w:rsid w:val="00DE21B6"/>
    <w:rsid w:val="00DE32A7"/>
    <w:rsid w:val="00DF4C97"/>
    <w:rsid w:val="00DF73C7"/>
    <w:rsid w:val="00E01646"/>
    <w:rsid w:val="00E358A3"/>
    <w:rsid w:val="00E35A3D"/>
    <w:rsid w:val="00E57875"/>
    <w:rsid w:val="00E6203D"/>
    <w:rsid w:val="00E84E40"/>
    <w:rsid w:val="00E859CB"/>
    <w:rsid w:val="00EA70B6"/>
    <w:rsid w:val="00EC0181"/>
    <w:rsid w:val="00EC5DB3"/>
    <w:rsid w:val="00ED4A38"/>
    <w:rsid w:val="00EE3B16"/>
    <w:rsid w:val="00EE713F"/>
    <w:rsid w:val="00EF3165"/>
    <w:rsid w:val="00EF7B16"/>
    <w:rsid w:val="00F01AB7"/>
    <w:rsid w:val="00F12C21"/>
    <w:rsid w:val="00F16FB0"/>
    <w:rsid w:val="00F26992"/>
    <w:rsid w:val="00F31261"/>
    <w:rsid w:val="00F40C56"/>
    <w:rsid w:val="00F51D6E"/>
    <w:rsid w:val="00F56AEB"/>
    <w:rsid w:val="00F57BAE"/>
    <w:rsid w:val="00F62C85"/>
    <w:rsid w:val="00F64224"/>
    <w:rsid w:val="00F763E0"/>
    <w:rsid w:val="00F77D76"/>
    <w:rsid w:val="00F81FE1"/>
    <w:rsid w:val="00F87383"/>
    <w:rsid w:val="00F970C8"/>
    <w:rsid w:val="00FB4E10"/>
    <w:rsid w:val="00FC0ED2"/>
    <w:rsid w:val="00FC40B0"/>
    <w:rsid w:val="00FC49FB"/>
    <w:rsid w:val="00FE15D3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315"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0315"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03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330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33031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330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330315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330315"/>
    <w:rPr>
      <w:rFonts w:cs="Times New Roman"/>
    </w:rPr>
  </w:style>
  <w:style w:type="table" w:styleId="Grigliatabella">
    <w:name w:val="Table Grid"/>
    <w:basedOn w:val="Tabellanormale"/>
    <w:uiPriority w:val="59"/>
    <w:rsid w:val="00F1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737E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8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83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93E69"/>
    <w:rPr>
      <w:color w:val="808080"/>
    </w:rPr>
  </w:style>
  <w:style w:type="paragraph" w:styleId="Corpodeltesto">
    <w:name w:val="Body Text"/>
    <w:basedOn w:val="Normale"/>
    <w:link w:val="CorpodeltestoCarattere"/>
    <w:rsid w:val="00115AE9"/>
    <w:pPr>
      <w:widowControl/>
      <w:autoSpaceDE/>
      <w:autoSpaceDN/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115AE9"/>
    <w:rPr>
      <w:rFonts w:ascii="Arial" w:eastAsia="Times New Roman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115AE9"/>
    <w:pPr>
      <w:widowControl/>
      <w:autoSpaceDE/>
      <w:autoSpaceDN/>
      <w:spacing w:line="288" w:lineRule="auto"/>
      <w:ind w:firstLine="360"/>
      <w:jc w:val="both"/>
    </w:pPr>
    <w:rPr>
      <w:rFonts w:ascii="Arial" w:hAnsi="Arial" w:cs="Arial"/>
      <w:sz w:val="22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5AE9"/>
    <w:rPr>
      <w:rFonts w:ascii="Arial" w:eastAsia="Times New Roman" w:hAnsi="Arial" w:cs="Arial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16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516F1"/>
    <w:rPr>
      <w:rFonts w:ascii="Times New Roman" w:hAnsi="Times New Roman"/>
    </w:rPr>
  </w:style>
  <w:style w:type="paragraph" w:styleId="Titolo">
    <w:name w:val="Title"/>
    <w:basedOn w:val="Normale"/>
    <w:link w:val="TitoloCarattere"/>
    <w:qFormat/>
    <w:rsid w:val="00A516F1"/>
    <w:pPr>
      <w:widowControl/>
      <w:autoSpaceDE/>
      <w:autoSpaceDN/>
      <w:jc w:val="center"/>
    </w:pPr>
    <w:rPr>
      <w:rFonts w:ascii="Tahoma" w:hAnsi="Tahoma"/>
      <w:b/>
    </w:rPr>
  </w:style>
  <w:style w:type="character" w:customStyle="1" w:styleId="TitoloCarattere">
    <w:name w:val="Titolo Carattere"/>
    <w:basedOn w:val="Carpredefinitoparagrafo"/>
    <w:link w:val="Titolo"/>
    <w:rsid w:val="00A516F1"/>
    <w:rPr>
      <w:rFonts w:ascii="Tahoma" w:hAnsi="Tahoma"/>
      <w:b/>
    </w:rPr>
  </w:style>
  <w:style w:type="paragraph" w:styleId="Sottotitolo">
    <w:name w:val="Subtitle"/>
    <w:basedOn w:val="Normale"/>
    <w:link w:val="SottotitoloCarattere"/>
    <w:qFormat/>
    <w:rsid w:val="00A516F1"/>
    <w:pPr>
      <w:widowControl/>
      <w:autoSpaceDE/>
      <w:autoSpaceDN/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A516F1"/>
    <w:rPr>
      <w:rFonts w:ascii="Times New Roman" w:hAnsi="Times New Roman"/>
      <w:sz w:val="28"/>
    </w:rPr>
  </w:style>
  <w:style w:type="paragraph" w:styleId="NormaleWeb">
    <w:name w:val="Normal (Web)"/>
    <w:basedOn w:val="Normale"/>
    <w:rsid w:val="00F16FB0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0C4A71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e.uras\Desktop\MODELLO%20INTESTAZIONE%20UFFICI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E135-4837-4D23-AD18-E42655A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INTESTAZIONE UFFICIO</Template>
  <TotalTime>15</TotalTime>
  <Pages>2</Pages>
  <Words>760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INTESTAZIONE UFFICIO</vt:lpstr>
    </vt:vector>
  </TitlesOfParts>
  <Company>Halley Informatica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INTESTAZIONE UFFICIO</dc:title>
  <dc:subject>Carta Intestata Comune San Gavino M.le</dc:subject>
  <dc:creator>davide.uras</dc:creator>
  <cp:lastModifiedBy>Segretario</cp:lastModifiedBy>
  <cp:revision>6</cp:revision>
  <cp:lastPrinted>2019-02-06T08:41:00Z</cp:lastPrinted>
  <dcterms:created xsi:type="dcterms:W3CDTF">2019-02-06T08:26:00Z</dcterms:created>
  <dcterms:modified xsi:type="dcterms:W3CDTF">2019-02-06T08:41:00Z</dcterms:modified>
</cp:coreProperties>
</file>